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1" w:rsidRDefault="00BB2CB1" w:rsidP="00C12E37">
      <w:pPr>
        <w:jc w:val="center"/>
        <w:rPr>
          <w:bCs/>
        </w:rPr>
      </w:pPr>
    </w:p>
    <w:p w:rsidR="00BB2CB1" w:rsidRDefault="00BB2CB1" w:rsidP="00BB2CB1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BB2CB1" w:rsidRDefault="00BB2CB1" w:rsidP="00BB2CB1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BB2CB1" w:rsidRDefault="00BB2CB1" w:rsidP="00C12E37">
      <w:pPr>
        <w:jc w:val="center"/>
        <w:rPr>
          <w:bCs/>
        </w:rPr>
      </w:pPr>
    </w:p>
    <w:p w:rsidR="00C12E37" w:rsidRDefault="00C12E37" w:rsidP="00C12E37">
      <w:pPr>
        <w:jc w:val="center"/>
        <w:rPr>
          <w:rFonts w:ascii="BASHTAT" w:hAnsi="BASHTAT"/>
          <w:bCs/>
        </w:rPr>
      </w:pPr>
      <w:r>
        <w:rPr>
          <w:bCs/>
        </w:rPr>
        <w:t>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      ПОСТАНОВЛЕНИЕ</w:t>
      </w:r>
    </w:p>
    <w:p w:rsidR="00C12E37" w:rsidRDefault="00C12E37" w:rsidP="00C12E37">
      <w:pPr>
        <w:jc w:val="center"/>
      </w:pPr>
    </w:p>
    <w:p w:rsidR="00C12E37" w:rsidRDefault="00C12E37" w:rsidP="00C12E37">
      <w:pPr>
        <w:jc w:val="center"/>
      </w:pPr>
      <w:r>
        <w:t xml:space="preserve">«31» март 2016 й.                                     № 12     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C12E37" w:rsidRDefault="00C12E37" w:rsidP="00C12E37">
      <w:pPr>
        <w:rPr>
          <w:bCs/>
        </w:rPr>
      </w:pPr>
    </w:p>
    <w:p w:rsidR="00C12E37" w:rsidRDefault="00C12E37" w:rsidP="00C12E37">
      <w:pPr>
        <w:tabs>
          <w:tab w:val="left" w:pos="3435"/>
        </w:tabs>
        <w:ind w:firstLine="708"/>
        <w:rPr>
          <w:bCs/>
        </w:rPr>
      </w:pPr>
    </w:p>
    <w:p w:rsidR="00C12E37" w:rsidRDefault="00C12E37" w:rsidP="00C1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 внесении изменений в административный  регламент   по       предоставлению муниципальной  услуги</w:t>
      </w:r>
    </w:p>
    <w:p w:rsidR="00C12E37" w:rsidRDefault="00C12E37" w:rsidP="00C1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«Выдача бытовых характеристик»</w:t>
      </w:r>
    </w:p>
    <w:p w:rsidR="00C12E37" w:rsidRDefault="00C12E37" w:rsidP="00C12E37">
      <w:pPr>
        <w:widowControl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C12E37" w:rsidRDefault="00C12E37" w:rsidP="00C12E37">
      <w:pPr>
        <w:jc w:val="center"/>
      </w:pPr>
    </w:p>
    <w:p w:rsidR="00C12E37" w:rsidRPr="00BB2CB1" w:rsidRDefault="00C12E37" w:rsidP="00C12E37">
      <w:pPr>
        <w:widowControl w:val="0"/>
        <w:ind w:firstLine="708"/>
        <w:jc w:val="both"/>
        <w:rPr>
          <w:bCs/>
        </w:rPr>
      </w:pPr>
      <w:proofErr w:type="gramStart"/>
      <w:r w:rsidRPr="00BB2CB1">
        <w:t xml:space="preserve">В целях организации работы по созданию безбарьерной среды для инвалидов  в соответствии  Федеральным   законом от 01 декабря 2014 года №419-ФЗ </w:t>
      </w:r>
      <w:r w:rsidRPr="00BB2CB1"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BB2CB1">
        <w:t xml:space="preserve"> внести изменения в      административный  регламент     по       предоставлению муниципальной  услуги  «Выдача бытовых характеристик»</w:t>
      </w:r>
      <w:r w:rsidRPr="00BB2CB1">
        <w:rPr>
          <w:kern w:val="28"/>
        </w:rPr>
        <w:t xml:space="preserve"> утвержденный </w:t>
      </w:r>
      <w:r w:rsidRPr="00BB2CB1">
        <w:t xml:space="preserve"> постановлением   Администрации сельского поселения Бузатовский</w:t>
      </w:r>
      <w:proofErr w:type="gramEnd"/>
      <w:r w:rsidRPr="00BB2CB1">
        <w:t xml:space="preserve"> сельсовет  муниципального района Стерлибашевский район  № 43 от 25.08.2013 года:</w:t>
      </w:r>
    </w:p>
    <w:p w:rsidR="00C12E37" w:rsidRPr="00BB2CB1" w:rsidRDefault="00C12E37" w:rsidP="00C12E37">
      <w:pPr>
        <w:jc w:val="both"/>
      </w:pPr>
      <w:r w:rsidRPr="00BB2CB1">
        <w:rPr>
          <w:bCs/>
        </w:rPr>
        <w:tab/>
        <w:t xml:space="preserve">1. В  </w:t>
      </w:r>
      <w:r w:rsidRPr="00BB2CB1">
        <w:t xml:space="preserve"> раздел   2.  Стандарт  предоставления муниципальной услуги.</w:t>
      </w:r>
    </w:p>
    <w:p w:rsidR="00C12E37" w:rsidRPr="00BB2CB1" w:rsidRDefault="00C12E37" w:rsidP="00C12E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BB2CB1">
        <w:rPr>
          <w:rFonts w:ascii="Times New Roman" w:hAnsi="Times New Roman" w:cs="Times New Roman"/>
        </w:rPr>
        <w:t xml:space="preserve">добавить   пункт  2.7     </w:t>
      </w:r>
      <w:r w:rsidRPr="00BB2CB1">
        <w:rPr>
          <w:rFonts w:ascii="Times New Roman" w:hAnsi="Times New Roman" w:cs="Times New Roman"/>
          <w:bCs/>
        </w:rPr>
        <w:t xml:space="preserve">изложив в следующей редакции:  </w:t>
      </w:r>
    </w:p>
    <w:p w:rsidR="00C12E37" w:rsidRPr="00BB2CB1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 w:rsidRPr="00BB2CB1"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 w:rsidRPr="00BB2CB1">
        <w:t xml:space="preserve">  - оборудование на</w:t>
      </w:r>
      <w:r>
        <w:t xml:space="preserve">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C12E37" w:rsidRDefault="00C12E37" w:rsidP="00C12E37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C12E37" w:rsidRDefault="00C12E37" w:rsidP="00C12E37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C12E37" w:rsidRDefault="00C12E37" w:rsidP="00C12E37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C12E37" w:rsidRDefault="00C12E37" w:rsidP="00C12E37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C12E37" w:rsidRDefault="00C12E37" w:rsidP="00C12E37">
      <w:pPr>
        <w:ind w:left="-360" w:firstLine="360"/>
        <w:jc w:val="both"/>
        <w:rPr>
          <w:lang w:val="tt-RU"/>
        </w:rPr>
      </w:pPr>
    </w:p>
    <w:p w:rsidR="00C12E37" w:rsidRDefault="00C12E37" w:rsidP="00C12E37">
      <w:pPr>
        <w:jc w:val="both"/>
      </w:pPr>
      <w:r>
        <w:t>Глава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С.Р. Сафаргалиев  </w:t>
      </w:r>
    </w:p>
    <w:p w:rsidR="00DD0FBA" w:rsidRDefault="00C12E37" w:rsidP="00C12E37">
      <w:r>
        <w:br w:type="page"/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E37"/>
    <w:rsid w:val="00614D3D"/>
    <w:rsid w:val="00BB2CB1"/>
    <w:rsid w:val="00C12E37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2E37"/>
    <w:rPr>
      <w:color w:val="0000FF"/>
      <w:u w:val="single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semiHidden/>
    <w:locked/>
    <w:rsid w:val="00C12E37"/>
    <w:rPr>
      <w:sz w:val="24"/>
      <w:szCs w:val="24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C12E37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12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>SamForum.ws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2016-04-19T08:19:00Z</dcterms:created>
  <dcterms:modified xsi:type="dcterms:W3CDTF">2016-05-11T03:04:00Z</dcterms:modified>
</cp:coreProperties>
</file>