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E8" w:rsidRPr="00622BE8" w:rsidRDefault="00622BE8" w:rsidP="00622BE8">
      <w:pPr>
        <w:spacing w:after="0" w:line="240" w:lineRule="auto"/>
        <w:jc w:val="center"/>
        <w:rPr>
          <w:rFonts w:ascii="Times New Roman" w:hAnsi="Times New Roman" w:cs="Times New Roman"/>
          <w:sz w:val="24"/>
          <w:szCs w:val="24"/>
        </w:rPr>
      </w:pPr>
      <w:r w:rsidRPr="00622BE8">
        <w:rPr>
          <w:rFonts w:ascii="Times New Roman" w:hAnsi="Times New Roman" w:cs="Times New Roman"/>
          <w:sz w:val="24"/>
          <w:szCs w:val="24"/>
        </w:rPr>
        <w:t xml:space="preserve">Администрация сельского поселения Бузатовский сельсовет </w:t>
      </w:r>
    </w:p>
    <w:p w:rsidR="00351FBC" w:rsidRPr="00622BE8" w:rsidRDefault="00622BE8" w:rsidP="00622BE8">
      <w:pPr>
        <w:spacing w:after="0" w:line="240" w:lineRule="auto"/>
        <w:jc w:val="center"/>
        <w:rPr>
          <w:rFonts w:ascii="Times New Roman" w:hAnsi="Times New Roman" w:cs="Times New Roman"/>
          <w:sz w:val="24"/>
          <w:szCs w:val="24"/>
        </w:rPr>
      </w:pPr>
      <w:r w:rsidRPr="00622BE8">
        <w:rPr>
          <w:rFonts w:ascii="Times New Roman" w:hAnsi="Times New Roman" w:cs="Times New Roman"/>
          <w:sz w:val="24"/>
          <w:szCs w:val="24"/>
        </w:rPr>
        <w:t>муниципального района Стерлибашевский район Республики Башкортостан</w:t>
      </w:r>
    </w:p>
    <w:p w:rsidR="00622BE8" w:rsidRPr="00622BE8" w:rsidRDefault="00622BE8" w:rsidP="00622BE8">
      <w:pPr>
        <w:spacing w:after="0" w:line="240" w:lineRule="auto"/>
        <w:jc w:val="center"/>
        <w:rPr>
          <w:rFonts w:ascii="Times New Roman" w:hAnsi="Times New Roman" w:cs="Times New Roman"/>
          <w:sz w:val="24"/>
          <w:szCs w:val="24"/>
        </w:rPr>
      </w:pPr>
    </w:p>
    <w:p w:rsidR="00622BE8" w:rsidRPr="00622BE8" w:rsidRDefault="00622BE8" w:rsidP="00622BE8">
      <w:pPr>
        <w:jc w:val="center"/>
        <w:rPr>
          <w:rFonts w:ascii="Times New Roman" w:hAnsi="Times New Roman" w:cs="Times New Roman"/>
          <w:b/>
          <w:sz w:val="24"/>
          <w:szCs w:val="24"/>
        </w:rPr>
      </w:pPr>
      <w:r w:rsidRPr="00622BE8">
        <w:rPr>
          <w:rFonts w:ascii="Times New Roman" w:hAnsi="Times New Roman" w:cs="Times New Roman"/>
          <w:b/>
          <w:sz w:val="24"/>
          <w:szCs w:val="24"/>
        </w:rPr>
        <w:t>КАРАР                                                                 ПОСТАНОВЛЕНИЕ</w:t>
      </w:r>
    </w:p>
    <w:p w:rsidR="00622BE8" w:rsidRPr="00622BE8" w:rsidRDefault="00622BE8" w:rsidP="00622BE8">
      <w:pPr>
        <w:jc w:val="center"/>
        <w:rPr>
          <w:rFonts w:ascii="Times New Roman" w:hAnsi="Times New Roman" w:cs="Times New Roman"/>
          <w:sz w:val="24"/>
          <w:szCs w:val="24"/>
        </w:rPr>
      </w:pPr>
      <w:r w:rsidRPr="00622BE8">
        <w:rPr>
          <w:rFonts w:ascii="Times New Roman" w:hAnsi="Times New Roman" w:cs="Times New Roman"/>
          <w:sz w:val="24"/>
          <w:szCs w:val="24"/>
        </w:rPr>
        <w:t xml:space="preserve"> </w:t>
      </w:r>
    </w:p>
    <w:p w:rsidR="00622BE8" w:rsidRPr="00622BE8" w:rsidRDefault="00622BE8" w:rsidP="00622BE8">
      <w:pPr>
        <w:rPr>
          <w:rFonts w:ascii="Times New Roman" w:hAnsi="Times New Roman" w:cs="Times New Roman"/>
          <w:sz w:val="24"/>
          <w:szCs w:val="24"/>
        </w:rPr>
      </w:pPr>
      <w:r w:rsidRPr="00622BE8">
        <w:rPr>
          <w:rFonts w:ascii="Times New Roman" w:hAnsi="Times New Roman" w:cs="Times New Roman"/>
          <w:sz w:val="24"/>
          <w:szCs w:val="24"/>
        </w:rPr>
        <w:t xml:space="preserve">                  «16»  сентябрь 2016 й.                     № 58                       «16» сентября  2016г.</w:t>
      </w:r>
    </w:p>
    <w:p w:rsidR="00622BE8" w:rsidRPr="00622BE8" w:rsidRDefault="00622BE8" w:rsidP="00622BE8">
      <w:pPr>
        <w:rPr>
          <w:rFonts w:ascii="Times New Roman" w:hAnsi="Times New Roman" w:cs="Times New Roman"/>
          <w:sz w:val="24"/>
          <w:szCs w:val="24"/>
        </w:rPr>
      </w:pPr>
    </w:p>
    <w:p w:rsidR="00622BE8" w:rsidRPr="00622BE8" w:rsidRDefault="00622BE8" w:rsidP="00622BE8">
      <w:pPr>
        <w:pStyle w:val="2"/>
        <w:shd w:val="clear" w:color="auto" w:fill="FFFFFF"/>
        <w:spacing w:before="0" w:after="0"/>
        <w:jc w:val="center"/>
        <w:rPr>
          <w:rFonts w:ascii="Times New Roman" w:hAnsi="Times New Roman"/>
          <w:b w:val="0"/>
          <w:bCs w:val="0"/>
          <w:i w:val="0"/>
          <w:sz w:val="24"/>
          <w:szCs w:val="24"/>
        </w:rPr>
      </w:pPr>
      <w:r w:rsidRPr="00622BE8">
        <w:rPr>
          <w:rFonts w:ascii="Times New Roman" w:hAnsi="Times New Roman"/>
          <w:bCs w:val="0"/>
          <w:i w:val="0"/>
          <w:sz w:val="24"/>
          <w:szCs w:val="24"/>
        </w:rPr>
        <w:t>«</w:t>
      </w:r>
      <w:r w:rsidRPr="00622BE8">
        <w:rPr>
          <w:rFonts w:ascii="Times New Roman" w:hAnsi="Times New Roman"/>
          <w:b w:val="0"/>
          <w:bCs w:val="0"/>
          <w:i w:val="0"/>
          <w:sz w:val="24"/>
          <w:szCs w:val="24"/>
        </w:rPr>
        <w:t xml:space="preserve">Об утверждении </w:t>
      </w:r>
      <w:proofErr w:type="gramStart"/>
      <w:r w:rsidRPr="00622BE8">
        <w:rPr>
          <w:rFonts w:ascii="Times New Roman" w:hAnsi="Times New Roman"/>
          <w:b w:val="0"/>
          <w:bCs w:val="0"/>
          <w:i w:val="0"/>
          <w:sz w:val="24"/>
          <w:szCs w:val="24"/>
        </w:rPr>
        <w:t>методики  прогнозирования поступлений доходов бюджета сельского поселения</w:t>
      </w:r>
      <w:proofErr w:type="gramEnd"/>
      <w:r w:rsidRPr="00622BE8">
        <w:rPr>
          <w:rFonts w:ascii="Times New Roman" w:hAnsi="Times New Roman"/>
          <w:b w:val="0"/>
          <w:bCs w:val="0"/>
          <w:i w:val="0"/>
          <w:sz w:val="24"/>
          <w:szCs w:val="24"/>
        </w:rPr>
        <w:t xml:space="preserve"> Бузатовский сельсовет  муниципального района  Стерлибашевский  район Республики Башкортостан, администрируемых Администрацией сельского поселения Бузатовский сельсовет  муниципального района Стерлибашевский район </w:t>
      </w:r>
    </w:p>
    <w:p w:rsidR="00622BE8" w:rsidRPr="00622BE8" w:rsidRDefault="00622BE8" w:rsidP="00622BE8">
      <w:pPr>
        <w:pStyle w:val="2"/>
        <w:shd w:val="clear" w:color="auto" w:fill="FFFFFF"/>
        <w:spacing w:before="0" w:after="0"/>
        <w:jc w:val="center"/>
        <w:rPr>
          <w:rFonts w:ascii="Times New Roman" w:hAnsi="Times New Roman"/>
          <w:b w:val="0"/>
          <w:bCs w:val="0"/>
          <w:i w:val="0"/>
          <w:sz w:val="24"/>
          <w:szCs w:val="24"/>
        </w:rPr>
      </w:pPr>
      <w:r w:rsidRPr="00622BE8">
        <w:rPr>
          <w:rFonts w:ascii="Times New Roman" w:hAnsi="Times New Roman"/>
          <w:b w:val="0"/>
          <w:bCs w:val="0"/>
          <w:i w:val="0"/>
          <w:sz w:val="24"/>
          <w:szCs w:val="24"/>
        </w:rPr>
        <w:t>Республики Башкортостан»</w:t>
      </w:r>
    </w:p>
    <w:p w:rsidR="00622BE8" w:rsidRPr="00622BE8" w:rsidRDefault="00622BE8" w:rsidP="00622BE8">
      <w:pPr>
        <w:pStyle w:val="2"/>
        <w:shd w:val="clear" w:color="auto" w:fill="FFFFFF"/>
        <w:spacing w:before="0" w:after="0"/>
        <w:jc w:val="center"/>
        <w:rPr>
          <w:rFonts w:ascii="Times New Roman" w:hAnsi="Times New Roman"/>
          <w:b w:val="0"/>
          <w:bCs w:val="0"/>
          <w:sz w:val="24"/>
          <w:szCs w:val="24"/>
        </w:rPr>
      </w:pPr>
    </w:p>
    <w:p w:rsidR="00622BE8" w:rsidRPr="00622BE8" w:rsidRDefault="00622BE8" w:rsidP="00622BE8">
      <w:pPr>
        <w:pStyle w:val="2"/>
        <w:shd w:val="clear" w:color="auto" w:fill="FFFFFF"/>
        <w:spacing w:before="0" w:after="0"/>
        <w:jc w:val="center"/>
        <w:rPr>
          <w:rFonts w:ascii="Times New Roman" w:hAnsi="Times New Roman"/>
          <w:b w:val="0"/>
          <w:bCs w:val="0"/>
          <w:sz w:val="24"/>
          <w:szCs w:val="24"/>
        </w:rPr>
      </w:pPr>
    </w:p>
    <w:p w:rsidR="00622BE8" w:rsidRPr="00622BE8" w:rsidRDefault="00622BE8" w:rsidP="00622BE8">
      <w:pPr>
        <w:pStyle w:val="a3"/>
        <w:shd w:val="clear" w:color="auto" w:fill="FFFFFF"/>
        <w:spacing w:before="0" w:beforeAutospacing="0" w:after="0" w:afterAutospacing="0"/>
        <w:ind w:firstLine="708"/>
        <w:jc w:val="both"/>
        <w:rPr>
          <w:color w:val="616161"/>
        </w:rPr>
      </w:pPr>
      <w:r w:rsidRPr="00622BE8">
        <w:t>В соответствии с пунктом 1 статьи 160.1 Бюджетного кодекса Российской Федерации постановляю:</w:t>
      </w:r>
    </w:p>
    <w:p w:rsidR="00622BE8" w:rsidRPr="00622BE8" w:rsidRDefault="00622BE8" w:rsidP="00622BE8">
      <w:pPr>
        <w:pStyle w:val="a3"/>
        <w:shd w:val="clear" w:color="auto" w:fill="FFFFFF"/>
        <w:spacing w:before="0" w:beforeAutospacing="0" w:after="0" w:afterAutospacing="0"/>
        <w:ind w:firstLine="709"/>
        <w:jc w:val="both"/>
        <w:rPr>
          <w:color w:val="616161"/>
        </w:rPr>
      </w:pPr>
      <w:r w:rsidRPr="00622BE8">
        <w:t xml:space="preserve">1. Утвердить прилагаемую Методику </w:t>
      </w:r>
      <w:proofErr w:type="gramStart"/>
      <w:r w:rsidRPr="00622BE8">
        <w:t>прогнозирования поступлений доходов бюджета сельского поселения</w:t>
      </w:r>
      <w:proofErr w:type="gramEnd"/>
      <w:r w:rsidRPr="00622BE8">
        <w:t xml:space="preserve"> Бузатовский сельсовет  муниципального района Стерлибашевский  район Республики Башкортостан, администрируемых Администрацией сельского поселения Бузатовский сельсовет  муниципального района Стерлибашевский  район Республики Башкортостан.</w:t>
      </w:r>
    </w:p>
    <w:p w:rsidR="00622BE8" w:rsidRPr="00622BE8" w:rsidRDefault="00622BE8" w:rsidP="00622BE8">
      <w:pPr>
        <w:pStyle w:val="a3"/>
        <w:shd w:val="clear" w:color="auto" w:fill="FFFFFF"/>
        <w:spacing w:before="0" w:beforeAutospacing="0" w:after="0" w:afterAutospacing="0"/>
        <w:ind w:firstLine="709"/>
        <w:jc w:val="both"/>
      </w:pPr>
      <w:r w:rsidRPr="00622BE8">
        <w:t>2. </w:t>
      </w:r>
      <w:proofErr w:type="gramStart"/>
      <w:r w:rsidRPr="00622BE8">
        <w:t>Контроль за</w:t>
      </w:r>
      <w:proofErr w:type="gramEnd"/>
      <w:r w:rsidRPr="00622BE8">
        <w:t xml:space="preserve"> исполнением настоящего постановления оставляю за собой.</w:t>
      </w:r>
    </w:p>
    <w:p w:rsidR="00622BE8" w:rsidRPr="00622BE8" w:rsidRDefault="00622BE8" w:rsidP="00622BE8">
      <w:pPr>
        <w:pStyle w:val="a3"/>
        <w:shd w:val="clear" w:color="auto" w:fill="FFFFFF"/>
        <w:spacing w:before="0" w:beforeAutospacing="0" w:after="0" w:afterAutospacing="0"/>
        <w:ind w:firstLine="709"/>
        <w:jc w:val="both"/>
      </w:pPr>
    </w:p>
    <w:p w:rsidR="00622BE8" w:rsidRPr="00622BE8" w:rsidRDefault="00622BE8" w:rsidP="00622BE8">
      <w:pPr>
        <w:pStyle w:val="a3"/>
        <w:shd w:val="clear" w:color="auto" w:fill="FFFFFF"/>
        <w:spacing w:before="0" w:beforeAutospacing="0" w:after="0" w:afterAutospacing="0"/>
        <w:ind w:firstLine="709"/>
        <w:jc w:val="both"/>
      </w:pPr>
    </w:p>
    <w:p w:rsidR="00622BE8" w:rsidRPr="00622BE8" w:rsidRDefault="00622BE8" w:rsidP="00622BE8">
      <w:pPr>
        <w:pStyle w:val="a3"/>
        <w:shd w:val="clear" w:color="auto" w:fill="FFFFFF"/>
        <w:spacing w:before="0" w:beforeAutospacing="0" w:after="0" w:afterAutospacing="0"/>
        <w:ind w:firstLine="709"/>
        <w:jc w:val="both"/>
        <w:rPr>
          <w:color w:val="616161"/>
        </w:rPr>
      </w:pPr>
    </w:p>
    <w:p w:rsidR="00622BE8" w:rsidRPr="00622BE8" w:rsidRDefault="00622BE8" w:rsidP="00622BE8">
      <w:pPr>
        <w:pStyle w:val="a3"/>
        <w:shd w:val="clear" w:color="auto" w:fill="FFFFFF"/>
        <w:tabs>
          <w:tab w:val="left" w:pos="6405"/>
        </w:tabs>
        <w:spacing w:before="0" w:beforeAutospacing="0" w:after="0" w:afterAutospacing="0"/>
        <w:jc w:val="both"/>
        <w:rPr>
          <w:color w:val="616161"/>
        </w:rPr>
      </w:pPr>
      <w:r w:rsidRPr="00622BE8">
        <w:t>Глава сельского поселения</w:t>
      </w:r>
      <w:r w:rsidRPr="00622BE8">
        <w:tab/>
        <w:t xml:space="preserve">С.Р. Сафаргалиев  </w:t>
      </w:r>
    </w:p>
    <w:p w:rsidR="00622BE8" w:rsidRPr="00622BE8" w:rsidRDefault="00622BE8" w:rsidP="00622BE8">
      <w:pPr>
        <w:pStyle w:val="a3"/>
        <w:shd w:val="clear" w:color="auto" w:fill="FFFFFF"/>
        <w:spacing w:before="0" w:beforeAutospacing="0" w:after="0" w:afterAutospacing="0"/>
        <w:ind w:left="4248" w:firstLine="708"/>
      </w:pPr>
      <w:r w:rsidRPr="00622BE8">
        <w:br w:type="page"/>
      </w:r>
      <w:r w:rsidRPr="00622BE8">
        <w:lastRenderedPageBreak/>
        <w:t xml:space="preserve">     Утверждена</w:t>
      </w:r>
    </w:p>
    <w:p w:rsidR="00622BE8" w:rsidRPr="00622BE8" w:rsidRDefault="00622BE8" w:rsidP="00622BE8">
      <w:pPr>
        <w:pStyle w:val="a3"/>
        <w:shd w:val="clear" w:color="auto" w:fill="FFFFFF"/>
        <w:spacing w:before="0" w:beforeAutospacing="0" w:after="0" w:afterAutospacing="0"/>
        <w:ind w:left="5245"/>
        <w:rPr>
          <w:color w:val="616161"/>
        </w:rPr>
      </w:pPr>
      <w:r w:rsidRPr="00622BE8">
        <w:t>постановлением главы сельского поселения Бузатовский сельсовет  муниципального района Стерлибашевский  район Республики Башкортостан</w:t>
      </w:r>
    </w:p>
    <w:p w:rsidR="00622BE8" w:rsidRPr="00622BE8" w:rsidRDefault="00622BE8" w:rsidP="00622BE8">
      <w:pPr>
        <w:pStyle w:val="a3"/>
        <w:shd w:val="clear" w:color="auto" w:fill="FFFFFF"/>
        <w:spacing w:before="0" w:beforeAutospacing="0" w:after="0" w:afterAutospacing="0"/>
        <w:ind w:left="5245"/>
      </w:pPr>
      <w:r w:rsidRPr="00622BE8">
        <w:t xml:space="preserve">от «16» сентября </w:t>
      </w:r>
      <w:smartTag w:uri="urn:schemas-microsoft-com:office:smarttags" w:element="metricconverter">
        <w:smartTagPr>
          <w:attr w:name="ProductID" w:val="2016 г"/>
        </w:smartTagPr>
        <w:r w:rsidRPr="00622BE8">
          <w:t>2016 г</w:t>
        </w:r>
      </w:smartTag>
      <w:r w:rsidRPr="00622BE8">
        <w:t>. № 58</w:t>
      </w:r>
    </w:p>
    <w:p w:rsidR="00622BE8" w:rsidRPr="00622BE8" w:rsidRDefault="00622BE8" w:rsidP="00622BE8">
      <w:pPr>
        <w:pStyle w:val="a3"/>
        <w:shd w:val="clear" w:color="auto" w:fill="FFFFFF"/>
        <w:spacing w:before="0" w:beforeAutospacing="0" w:after="0" w:afterAutospacing="0"/>
        <w:ind w:left="5245"/>
        <w:rPr>
          <w:color w:val="616161"/>
        </w:rPr>
      </w:pPr>
    </w:p>
    <w:p w:rsidR="00622BE8" w:rsidRPr="00622BE8" w:rsidRDefault="00622BE8" w:rsidP="00622BE8">
      <w:pPr>
        <w:pStyle w:val="a3"/>
        <w:shd w:val="clear" w:color="auto" w:fill="FFFFFF"/>
        <w:spacing w:before="0" w:beforeAutospacing="0" w:after="0" w:afterAutospacing="0"/>
        <w:ind w:firstLine="720"/>
        <w:jc w:val="center"/>
        <w:rPr>
          <w:color w:val="616161"/>
        </w:rPr>
      </w:pPr>
      <w:r w:rsidRPr="00622BE8">
        <w:t xml:space="preserve">Методика </w:t>
      </w:r>
      <w:proofErr w:type="gramStart"/>
      <w:r w:rsidRPr="00622BE8">
        <w:t>прогнозирования поступлений доходов бюджета сельского поселения</w:t>
      </w:r>
      <w:proofErr w:type="gramEnd"/>
      <w:r w:rsidRPr="00622BE8">
        <w:t xml:space="preserve"> Бузатовский сельсовет  муниципального района Стерлибашевский  район Республики Башкортостан, администрируемых Администрацией сельского поселения Бузатовский сельсовет  муниципального района Стерлибашевский  район Республики Башкортостан</w:t>
      </w:r>
    </w:p>
    <w:p w:rsidR="00622BE8" w:rsidRPr="00622BE8" w:rsidRDefault="00622BE8" w:rsidP="00622BE8">
      <w:pPr>
        <w:pStyle w:val="a3"/>
        <w:shd w:val="clear" w:color="auto" w:fill="FFFFFF"/>
        <w:spacing w:before="0" w:beforeAutospacing="0" w:after="0" w:afterAutospacing="0"/>
        <w:jc w:val="center"/>
        <w:rPr>
          <w:color w:val="616161"/>
        </w:rPr>
      </w:pPr>
      <w:r w:rsidRPr="00622BE8">
        <w:t>1. Общие положения</w:t>
      </w:r>
    </w:p>
    <w:p w:rsidR="00622BE8" w:rsidRPr="00622BE8" w:rsidRDefault="00622BE8" w:rsidP="00622BE8">
      <w:pPr>
        <w:pStyle w:val="a3"/>
        <w:shd w:val="clear" w:color="auto" w:fill="FFFFFF"/>
        <w:spacing w:before="0" w:beforeAutospacing="0" w:after="0" w:afterAutospacing="0"/>
        <w:jc w:val="both"/>
      </w:pPr>
      <w:r w:rsidRPr="00622BE8">
        <w:t>         1.1. </w:t>
      </w:r>
      <w:proofErr w:type="gramStart"/>
      <w:r w:rsidRPr="00622BE8">
        <w:t>Настоящая Методика прогнозирования доходов бюджета сельского поселения Бузатовский сельсовет  муниципального района Стерлибашевский район Республики Башкортостан, администрируемых администрацией сельского поселения Бузатовский сельсовет  муниципального района Стерлибашевский  район Республики Башкортостан (далее соответственно – Методика, сельскоге поселение), разработана на основе бюджетного законодательства с учетом требований, установленных постановлением Правительства Российской Федерации от 23 июня 2016 года № 574 «Об общих требованиях к методике прогнозирования поступлений доходов в</w:t>
      </w:r>
      <w:proofErr w:type="gramEnd"/>
      <w:r w:rsidRPr="00622BE8">
        <w:t xml:space="preserve"> бюджеты бюджетной системы Российской Федерации», в соответствии с правовым актом  сельского поселения  об утверждении</w:t>
      </w:r>
      <w:r w:rsidRPr="00622BE8">
        <w:rPr>
          <w:rStyle w:val="apple-converted-space"/>
        </w:rPr>
        <w:t> </w:t>
      </w:r>
      <w:r w:rsidRPr="00622BE8">
        <w:t>порядка администрирования доходов бюджета сельского поселения, администрируемых сельским поселением</w:t>
      </w:r>
      <w:r w:rsidRPr="00622BE8">
        <w:rPr>
          <w:rStyle w:val="apple-converted-space"/>
        </w:rPr>
        <w:t> </w:t>
      </w:r>
      <w:r w:rsidRPr="00622BE8">
        <w:t>(далее – Постановление).</w:t>
      </w:r>
    </w:p>
    <w:p w:rsidR="00622BE8" w:rsidRPr="00622BE8" w:rsidRDefault="00622BE8" w:rsidP="00622BE8">
      <w:pPr>
        <w:pStyle w:val="a3"/>
        <w:shd w:val="clear" w:color="auto" w:fill="FFFFFF"/>
        <w:spacing w:before="0" w:beforeAutospacing="0" w:after="0" w:afterAutospacing="0"/>
        <w:jc w:val="both"/>
        <w:rPr>
          <w:color w:val="616161"/>
        </w:rPr>
      </w:pPr>
      <w:r w:rsidRPr="00622BE8">
        <w:t xml:space="preserve">           Методика применяется при разработке проекта бюджета сельского поселения Бузатовский сельсовет  муниципального района Стерлибашевский  район Республики Башкортостан (далее – Бюджет сельского поселения).</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В целях прогнозирования поступлений доходов бюджета сельского поселения, администрируемых сельским поселением, на очередной финансовый год и плановый период сельское поселение, в соответствии с Постановлением, осуществляют расчет поступлений доходов бюджета сельского поселения в порядке, предусмотренном бюджетным законодательством и настоящим постановлением.</w:t>
      </w:r>
    </w:p>
    <w:p w:rsidR="00622BE8" w:rsidRPr="00622BE8" w:rsidRDefault="00622BE8" w:rsidP="00622BE8">
      <w:pPr>
        <w:pStyle w:val="a3"/>
        <w:shd w:val="clear" w:color="auto" w:fill="FFFFFF"/>
        <w:spacing w:before="0" w:beforeAutospacing="0" w:after="0" w:afterAutospacing="0"/>
        <w:ind w:firstLine="720"/>
        <w:jc w:val="both"/>
        <w:rPr>
          <w:color w:val="616161"/>
        </w:rPr>
      </w:pPr>
      <w:proofErr w:type="gramStart"/>
      <w:r w:rsidRPr="00622BE8">
        <w:t>Информация о прогнозных поступлениях неналоговых доходов бюджета сельского поселения представляется в бюджетный отдел Финансового управления администрации муниципального района Стерлибашевский район Республики Башкортостан в сроки, установленные правовым актом Финансового управления об организации работы по составлению проекта бюджета сельского поселения на очередной финансовый год и плановый период.</w:t>
      </w:r>
      <w:proofErr w:type="gramEnd"/>
    </w:p>
    <w:p w:rsidR="00622BE8" w:rsidRPr="00622BE8" w:rsidRDefault="00622BE8" w:rsidP="00622BE8">
      <w:pPr>
        <w:pStyle w:val="a3"/>
        <w:shd w:val="clear" w:color="auto" w:fill="FFFFFF"/>
        <w:spacing w:before="0" w:beforeAutospacing="0" w:after="0" w:afterAutospacing="0"/>
        <w:jc w:val="center"/>
        <w:rPr>
          <w:color w:val="616161"/>
        </w:rPr>
      </w:pPr>
      <w:r w:rsidRPr="00622BE8">
        <w:t>2. Расчет прогнозного объема поступлений доходов</w:t>
      </w:r>
    </w:p>
    <w:p w:rsidR="00622BE8" w:rsidRPr="00622BE8" w:rsidRDefault="00622BE8" w:rsidP="00622BE8">
      <w:pPr>
        <w:pStyle w:val="a3"/>
        <w:shd w:val="clear" w:color="auto" w:fill="FFFFFF"/>
        <w:spacing w:before="0" w:beforeAutospacing="0" w:after="0" w:afterAutospacing="0"/>
        <w:jc w:val="center"/>
      </w:pPr>
      <w:r w:rsidRPr="00622BE8">
        <w:t>бюджета сельского поселения, администрируемых</w:t>
      </w:r>
    </w:p>
    <w:p w:rsidR="00622BE8" w:rsidRPr="00622BE8" w:rsidRDefault="00622BE8" w:rsidP="00622BE8">
      <w:pPr>
        <w:pStyle w:val="a3"/>
        <w:shd w:val="clear" w:color="auto" w:fill="FFFFFF"/>
        <w:spacing w:before="0" w:beforeAutospacing="0" w:after="0" w:afterAutospacing="0"/>
        <w:jc w:val="center"/>
      </w:pPr>
      <w:r w:rsidRPr="00622BE8">
        <w:t xml:space="preserve"> Администрацией сельского поселения</w:t>
      </w:r>
    </w:p>
    <w:p w:rsidR="00622BE8" w:rsidRPr="00622BE8" w:rsidRDefault="00622BE8" w:rsidP="00622BE8">
      <w:pPr>
        <w:pStyle w:val="a3"/>
        <w:shd w:val="clear" w:color="auto" w:fill="FFFFFF"/>
        <w:spacing w:before="0" w:beforeAutospacing="0" w:after="0" w:afterAutospacing="0"/>
        <w:jc w:val="both"/>
        <w:rPr>
          <w:color w:val="616161"/>
        </w:rPr>
      </w:pPr>
      <w:r w:rsidRPr="00622BE8">
        <w:t>2.1.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Прогнозирование поступления государственной пошлины за совершение нотариальных действий осуществляется методом прямого расчета по следующей формуле: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                      </w:t>
      </w:r>
      <w:proofErr w:type="gramStart"/>
      <w:r w:rsidRPr="00622BE8">
        <w:rPr>
          <w:lang w:val="en-US"/>
        </w:rPr>
        <w:t>n</w:t>
      </w:r>
      <w:proofErr w:type="gramEnd"/>
      <w:r w:rsidRPr="00622BE8">
        <w:t>                  </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Пгнд = ∑Грк</w:t>
      </w:r>
      <w:proofErr w:type="gramStart"/>
      <w:r w:rsidRPr="00622BE8">
        <w:rPr>
          <w:vertAlign w:val="subscript"/>
          <w:lang w:val="en-US"/>
        </w:rPr>
        <w:t>i</w:t>
      </w:r>
      <w:proofErr w:type="gramEnd"/>
      <w:r w:rsidRPr="00622BE8">
        <w:rPr>
          <w:vertAlign w:val="subscript"/>
          <w:lang w:val="en-US"/>
        </w:rPr>
        <w:t>  </w:t>
      </w:r>
      <w:r w:rsidRPr="00622BE8">
        <w:rPr>
          <w:rStyle w:val="apple-converted-space"/>
          <w:vertAlign w:val="subscript"/>
          <w:lang w:val="en-US"/>
        </w:rPr>
        <w:t> </w:t>
      </w:r>
      <w:r w:rsidRPr="00622BE8">
        <w:t>, где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rPr>
          <w:lang w:val="en-US"/>
        </w:rPr>
        <w:t>            </w:t>
      </w:r>
      <w:r w:rsidRPr="00622BE8">
        <w:t xml:space="preserve">     </w:t>
      </w:r>
      <w:r w:rsidRPr="00622BE8">
        <w:rPr>
          <w:lang w:val="en-US"/>
        </w:rPr>
        <w:t>  </w:t>
      </w:r>
      <w:r w:rsidRPr="00622BE8">
        <w:rPr>
          <w:rStyle w:val="apple-converted-space"/>
          <w:lang w:val="en-US"/>
        </w:rPr>
        <w:t> </w:t>
      </w:r>
      <w:r w:rsidRPr="00622BE8">
        <w:rPr>
          <w:lang w:val="en-US"/>
        </w:rPr>
        <w:t>i</w:t>
      </w:r>
      <w:r w:rsidRPr="00622BE8">
        <w:t>=1</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Пгнд – сумма государственной пошлины за совершение нотариальных действий, прогнозируемая к поступлению в бюджет сельского поселения в прогнозируемом периоде;</w:t>
      </w:r>
    </w:p>
    <w:p w:rsidR="00622BE8" w:rsidRPr="00622BE8" w:rsidRDefault="00622BE8" w:rsidP="00622BE8">
      <w:pPr>
        <w:pStyle w:val="a3"/>
        <w:shd w:val="clear" w:color="auto" w:fill="FFFFFF"/>
        <w:spacing w:before="0" w:beforeAutospacing="0" w:after="0" w:afterAutospacing="0"/>
        <w:ind w:firstLine="720"/>
        <w:jc w:val="both"/>
      </w:pPr>
      <w:r w:rsidRPr="00622BE8">
        <w:t>Грк – размер государственной пошлины за совершение нотариальных действий в текущем году;</w:t>
      </w:r>
    </w:p>
    <w:p w:rsidR="00622BE8" w:rsidRPr="00622BE8" w:rsidRDefault="00622BE8" w:rsidP="00622BE8">
      <w:pPr>
        <w:pStyle w:val="a3"/>
        <w:shd w:val="clear" w:color="auto" w:fill="FFFFFF"/>
        <w:spacing w:before="0" w:beforeAutospacing="0" w:after="0" w:afterAutospacing="0"/>
        <w:ind w:firstLine="720"/>
        <w:jc w:val="both"/>
      </w:pPr>
      <w:r w:rsidRPr="00622BE8">
        <w:lastRenderedPageBreak/>
        <w:t>n</w:t>
      </w:r>
      <w:r w:rsidRPr="00622BE8">
        <w:rPr>
          <w:rStyle w:val="apple-converted-space"/>
        </w:rPr>
        <w:t> </w:t>
      </w:r>
      <w:r w:rsidRPr="00622BE8">
        <w:t>– планируемое количество нотариальных действий в прогнозном периоде, определяемое на основании статистических данных не менее чем за 3 года, предшествующих плановому периоду.</w:t>
      </w:r>
    </w:p>
    <w:p w:rsidR="00622BE8" w:rsidRPr="00622BE8" w:rsidRDefault="00622BE8" w:rsidP="00622BE8">
      <w:pPr>
        <w:rPr>
          <w:rFonts w:ascii="Times New Roman" w:hAnsi="Times New Roman" w:cs="Times New Roman"/>
          <w:color w:val="000000"/>
          <w:sz w:val="24"/>
          <w:szCs w:val="24"/>
        </w:rPr>
      </w:pPr>
      <w:r w:rsidRPr="00622BE8">
        <w:rPr>
          <w:rFonts w:ascii="Times New Roman" w:hAnsi="Times New Roman" w:cs="Times New Roman"/>
          <w:color w:val="000000"/>
          <w:sz w:val="24"/>
          <w:szCs w:val="24"/>
        </w:rPr>
        <w:t>2.2. Доходы от размещения временно свободных средств бюджетов сельских поселений</w:t>
      </w:r>
    </w:p>
    <w:p w:rsidR="00622BE8" w:rsidRPr="00622BE8" w:rsidRDefault="00622BE8" w:rsidP="00622BE8">
      <w:pPr>
        <w:jc w:val="both"/>
        <w:rPr>
          <w:rFonts w:ascii="Times New Roman" w:hAnsi="Times New Roman" w:cs="Times New Roman"/>
          <w:sz w:val="24"/>
          <w:szCs w:val="24"/>
        </w:rPr>
      </w:pPr>
      <w:r w:rsidRPr="00622BE8">
        <w:rPr>
          <w:rFonts w:ascii="Times New Roman" w:hAnsi="Times New Roman" w:cs="Times New Roman"/>
          <w:sz w:val="24"/>
          <w:szCs w:val="24"/>
        </w:rPr>
        <w:t xml:space="preserve">      Прогноз поступлений  доходов от размещения временно свободных средств бюджета сельского поселения осуществляется методом прямого расчета по следующей формуле:</w:t>
      </w:r>
    </w:p>
    <w:p w:rsidR="00622BE8" w:rsidRPr="00622BE8" w:rsidRDefault="00622BE8" w:rsidP="00622BE8">
      <w:pPr>
        <w:pStyle w:val="nospacing"/>
        <w:spacing w:before="0" w:beforeAutospacing="0" w:after="0" w:afterAutospacing="0"/>
        <w:rPr>
          <w:color w:val="000000"/>
        </w:rPr>
      </w:pPr>
      <w:r w:rsidRPr="00622BE8">
        <w:rPr>
          <w:color w:val="000000"/>
        </w:rPr>
        <w:t>Ппд</w:t>
      </w:r>
      <w:proofErr w:type="gramStart"/>
      <w:r w:rsidRPr="00622BE8">
        <w:rPr>
          <w:color w:val="000000"/>
        </w:rPr>
        <w:t xml:space="preserve"> = О</w:t>
      </w:r>
      <w:proofErr w:type="gramEnd"/>
      <w:r w:rsidRPr="00622BE8">
        <w:rPr>
          <w:color w:val="000000"/>
        </w:rPr>
        <w:t xml:space="preserve"> × Пс,  где</w:t>
      </w:r>
    </w:p>
    <w:p w:rsidR="00622BE8" w:rsidRPr="00622BE8" w:rsidRDefault="00622BE8" w:rsidP="00622BE8">
      <w:pPr>
        <w:pStyle w:val="nospacing"/>
        <w:spacing w:before="0" w:beforeAutospacing="0" w:after="0" w:afterAutospacing="0"/>
        <w:jc w:val="both"/>
        <w:rPr>
          <w:color w:val="000000"/>
        </w:rPr>
      </w:pPr>
      <w:r w:rsidRPr="00622BE8">
        <w:rPr>
          <w:color w:val="000000"/>
        </w:rPr>
        <w:t>Ппд – прогноз поступлений доходов от размещения средств бюджета сельских поселений;</w:t>
      </w:r>
    </w:p>
    <w:p w:rsidR="00622BE8" w:rsidRPr="00622BE8" w:rsidRDefault="00622BE8" w:rsidP="00622BE8">
      <w:pPr>
        <w:pStyle w:val="nospacing"/>
        <w:spacing w:before="0" w:beforeAutospacing="0" w:after="0" w:afterAutospacing="0"/>
        <w:jc w:val="both"/>
        <w:rPr>
          <w:color w:val="000000"/>
        </w:rPr>
      </w:pPr>
      <w:r w:rsidRPr="00622BE8">
        <w:rPr>
          <w:color w:val="000000"/>
        </w:rPr>
        <w:t>О – прогнозируемый объем размещения средств бюджета сельского поселения в очередном финансовом году;</w:t>
      </w:r>
    </w:p>
    <w:p w:rsidR="00622BE8" w:rsidRPr="00622BE8" w:rsidRDefault="00622BE8" w:rsidP="00622BE8">
      <w:pPr>
        <w:pStyle w:val="nospacing"/>
        <w:spacing w:before="0" w:beforeAutospacing="0" w:after="0" w:afterAutospacing="0"/>
        <w:jc w:val="both"/>
        <w:rPr>
          <w:color w:val="000000"/>
        </w:rPr>
      </w:pPr>
      <w:r w:rsidRPr="00622BE8">
        <w:rPr>
          <w:color w:val="000000"/>
        </w:rPr>
        <w:t>Пс – прогнозируемая процентная ставка размещения средств бюджета сельского поселения на очередной финансовый год.</w:t>
      </w:r>
    </w:p>
    <w:p w:rsidR="00622BE8" w:rsidRPr="00622BE8" w:rsidRDefault="00622BE8" w:rsidP="00622BE8">
      <w:pPr>
        <w:pStyle w:val="a3"/>
        <w:shd w:val="clear" w:color="auto" w:fill="FFFFFF"/>
        <w:spacing w:before="0" w:beforeAutospacing="0" w:after="0" w:afterAutospacing="0"/>
        <w:rPr>
          <w:color w:val="616161"/>
        </w:rPr>
      </w:pPr>
      <w:r w:rsidRPr="00622BE8">
        <w:t>2.3. Прочие доходы от оказания платных услуг (работ) получателями средств бюджетов сельских поселений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Прогнозирование поступления прочих доходов от оказания платных услуг (работ) получателями средств бюджета, зачисляемых в бюджет сельского поселения, осуществляется методом прямого расчета по следующей формуле: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                   n</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Ппу = ∑Ппу</w:t>
      </w:r>
      <w:proofErr w:type="gramStart"/>
      <w:r w:rsidRPr="00622BE8">
        <w:rPr>
          <w:vertAlign w:val="subscript"/>
        </w:rPr>
        <w:t>i</w:t>
      </w:r>
      <w:proofErr w:type="gramEnd"/>
      <w:r w:rsidRPr="00622BE8">
        <w:rPr>
          <w:vertAlign w:val="subscript"/>
        </w:rPr>
        <w:t>  </w:t>
      </w:r>
      <w:r w:rsidRPr="00622BE8">
        <w:rPr>
          <w:rStyle w:val="apple-converted-space"/>
          <w:vertAlign w:val="subscript"/>
        </w:rPr>
        <w:t> </w:t>
      </w:r>
      <w:r w:rsidRPr="00622BE8">
        <w:t>, где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                 </w:t>
      </w:r>
      <w:r w:rsidRPr="00622BE8">
        <w:rPr>
          <w:rStyle w:val="apple-converted-space"/>
        </w:rPr>
        <w:t> </w:t>
      </w:r>
      <w:r w:rsidRPr="00622BE8">
        <w:t>i=1</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Ппу – сумма доходов от оказания платных услуг (работ) получателями средств бюджета, прогнозируемая к поступлению в бюджет сельского поселения</w:t>
      </w:r>
      <w:proofErr w:type="gramStart"/>
      <w:r w:rsidRPr="00622BE8">
        <w:t xml:space="preserve"> ,</w:t>
      </w:r>
      <w:proofErr w:type="gramEnd"/>
      <w:r w:rsidRPr="00622BE8">
        <w:t xml:space="preserve"> в прогнозируемом периоде;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n</w:t>
      </w:r>
      <w:r w:rsidRPr="00622BE8">
        <w:rPr>
          <w:rStyle w:val="apple-converted-space"/>
        </w:rPr>
        <w:t> </w:t>
      </w:r>
      <w:r w:rsidRPr="00622BE8">
        <w:t>– количество планируемых услуг;</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ПДпу</w:t>
      </w:r>
      <w:proofErr w:type="gramStart"/>
      <w:r w:rsidRPr="00622BE8">
        <w:rPr>
          <w:vertAlign w:val="subscript"/>
        </w:rPr>
        <w:t>i</w:t>
      </w:r>
      <w:proofErr w:type="gramEnd"/>
      <w:r w:rsidRPr="00622BE8">
        <w:rPr>
          <w:rStyle w:val="apple-converted-space"/>
        </w:rPr>
        <w:t> </w:t>
      </w:r>
      <w:r w:rsidRPr="00622BE8">
        <w:t>–стоимость платной услуги, установленной действующими договорами на оказание платных услуг в текущем году.</w:t>
      </w:r>
    </w:p>
    <w:p w:rsidR="00622BE8" w:rsidRPr="00622BE8" w:rsidRDefault="00622BE8" w:rsidP="00622BE8">
      <w:pPr>
        <w:pStyle w:val="a3"/>
        <w:shd w:val="clear" w:color="auto" w:fill="FFFFFF"/>
        <w:spacing w:before="0" w:beforeAutospacing="0" w:after="0" w:afterAutospacing="0"/>
        <w:jc w:val="center"/>
        <w:rPr>
          <w:color w:val="616161"/>
        </w:rPr>
      </w:pPr>
      <w:r w:rsidRPr="00622BE8">
        <w:t>2.4. Доходы, поступающие в порядке возмещения расходов, понесенных в связи с эксплуатацией имущества сельских поселений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Прогнозирование доходов, поступающих в порядке возмещения расходов, понесенных в связи с эксплуатацией имущества сельских поселений, осуществляется на основе метода прямого расчета по формуле.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                  </w:t>
      </w:r>
      <w:r w:rsidRPr="00622BE8">
        <w:rPr>
          <w:rStyle w:val="apple-converted-space"/>
        </w:rPr>
        <w:t> </w:t>
      </w:r>
      <w:r w:rsidRPr="00622BE8">
        <w:t>n</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Пвр = ∑Пвр</w:t>
      </w:r>
      <w:proofErr w:type="gramStart"/>
      <w:r w:rsidRPr="00622BE8">
        <w:rPr>
          <w:vertAlign w:val="subscript"/>
        </w:rPr>
        <w:t>i</w:t>
      </w:r>
      <w:proofErr w:type="gramEnd"/>
      <w:r w:rsidRPr="00622BE8">
        <w:rPr>
          <w:vertAlign w:val="subscript"/>
        </w:rPr>
        <w:t>  </w:t>
      </w:r>
      <w:r w:rsidRPr="00622BE8">
        <w:rPr>
          <w:rStyle w:val="apple-converted-space"/>
          <w:vertAlign w:val="subscript"/>
        </w:rPr>
        <w:t> </w:t>
      </w:r>
      <w:r w:rsidRPr="00622BE8">
        <w:t>, где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                </w:t>
      </w:r>
      <w:r w:rsidRPr="00622BE8">
        <w:rPr>
          <w:rStyle w:val="apple-converted-space"/>
        </w:rPr>
        <w:t> </w:t>
      </w:r>
      <w:r w:rsidRPr="00622BE8">
        <w:t>i=1</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Пвр – сумма доходов, поступающая в порядке возмещения расходов, понесенных в связи с эксплуатацией имущества сельского поселения, в прогнозируемом периоде;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n</w:t>
      </w:r>
      <w:r w:rsidRPr="00622BE8">
        <w:rPr>
          <w:rStyle w:val="apple-converted-space"/>
        </w:rPr>
        <w:t> </w:t>
      </w:r>
      <w:r w:rsidRPr="00622BE8">
        <w:t>– Количество действующих договоров на эксплуатацию имущества;</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Пвр</w:t>
      </w:r>
      <w:proofErr w:type="gramStart"/>
      <w:r w:rsidRPr="00622BE8">
        <w:rPr>
          <w:vertAlign w:val="subscript"/>
        </w:rPr>
        <w:t>i</w:t>
      </w:r>
      <w:proofErr w:type="gramEnd"/>
      <w:r w:rsidRPr="00622BE8">
        <w:rPr>
          <w:rStyle w:val="apple-converted-space"/>
        </w:rPr>
        <w:t> </w:t>
      </w:r>
      <w:r w:rsidRPr="00622BE8">
        <w:t>– расчетная стоимость возмещения расходов, понесенных в связи с эксплуатацией имущества, зачисляемая в бюджет сельского поселения по</w:t>
      </w:r>
      <w:r w:rsidRPr="00622BE8">
        <w:rPr>
          <w:rStyle w:val="apple-converted-space"/>
        </w:rPr>
        <w:t> </w:t>
      </w:r>
      <w:r w:rsidRPr="00622BE8">
        <w:t>i-му договору в планируемом периоде.</w:t>
      </w:r>
    </w:p>
    <w:p w:rsidR="00622BE8" w:rsidRPr="00622BE8" w:rsidRDefault="00622BE8" w:rsidP="00622BE8">
      <w:pPr>
        <w:pStyle w:val="a3"/>
        <w:shd w:val="clear" w:color="auto" w:fill="FFFFFF"/>
        <w:spacing w:before="0" w:beforeAutospacing="0" w:after="0" w:afterAutospacing="0"/>
        <w:rPr>
          <w:color w:val="616161"/>
        </w:rPr>
      </w:pPr>
      <w:r w:rsidRPr="00622BE8">
        <w:t>2.5. Прочие доходы от компенсации затрат бюджетов сельских поселений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 поступлений прочих доходов от компенсации затрат бюджета сельского поселения рассчитывается методом планирования по минимальному объему поступлений за ряд лет.</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 дохода рассчитывается по следующей формуле:</w:t>
      </w:r>
    </w:p>
    <w:p w:rsidR="00622BE8" w:rsidRPr="00622BE8" w:rsidRDefault="00622BE8" w:rsidP="00622BE8">
      <w:pPr>
        <w:pStyle w:val="a3"/>
        <w:shd w:val="clear" w:color="auto" w:fill="FFFFFF"/>
        <w:spacing w:before="0" w:beforeAutospacing="0" w:after="0" w:afterAutospacing="0"/>
        <w:ind w:firstLine="709"/>
        <w:jc w:val="both"/>
        <w:rPr>
          <w:color w:val="616161"/>
        </w:rPr>
      </w:pPr>
      <w:r w:rsidRPr="00622BE8">
        <w:t>Пд = МИНИМУМ (ПД</w:t>
      </w:r>
      <w:proofErr w:type="gramStart"/>
      <w:r w:rsidRPr="00622BE8">
        <w:t>1</w:t>
      </w:r>
      <w:proofErr w:type="gramEnd"/>
      <w:r w:rsidRPr="00622BE8">
        <w:t>, ПД2, ПД3, ПД4, ПД5), где:</w:t>
      </w:r>
    </w:p>
    <w:p w:rsidR="00622BE8" w:rsidRPr="00622BE8" w:rsidRDefault="00622BE8" w:rsidP="00622BE8">
      <w:pPr>
        <w:pStyle w:val="a3"/>
        <w:shd w:val="clear" w:color="auto" w:fill="FFFFFF"/>
        <w:spacing w:before="0" w:beforeAutospacing="0" w:after="0" w:afterAutospacing="0"/>
        <w:ind w:firstLine="709"/>
        <w:jc w:val="both"/>
        <w:rPr>
          <w:color w:val="616161"/>
        </w:rPr>
      </w:pPr>
      <w:r w:rsidRPr="00622BE8">
        <w:t>Пд – сумма доходов от компенсации затрат бюджета сельского поселения, прогнозируемая к поступлению в бюджет сельского поселения в прогнозируемом периоде;</w:t>
      </w:r>
    </w:p>
    <w:p w:rsidR="00622BE8" w:rsidRPr="00622BE8" w:rsidRDefault="00622BE8" w:rsidP="00622BE8">
      <w:pPr>
        <w:pStyle w:val="a3"/>
        <w:shd w:val="clear" w:color="auto" w:fill="FFFFFF"/>
        <w:spacing w:before="0" w:beforeAutospacing="0" w:after="0" w:afterAutospacing="0"/>
        <w:ind w:firstLine="709"/>
        <w:jc w:val="both"/>
        <w:rPr>
          <w:color w:val="616161"/>
        </w:rPr>
      </w:pPr>
      <w:r w:rsidRPr="00622BE8">
        <w:t>ПД</w:t>
      </w:r>
      <w:proofErr w:type="gramStart"/>
      <w:r w:rsidRPr="00622BE8">
        <w:t>1</w:t>
      </w:r>
      <w:proofErr w:type="gramEnd"/>
      <w:r w:rsidRPr="00622BE8">
        <w:t>, ПД2, ПД3, ПД4, ПД5 – поступления доходов за пять лет, предшествующих текущему году.</w:t>
      </w:r>
    </w:p>
    <w:p w:rsidR="00622BE8" w:rsidRPr="00622BE8" w:rsidRDefault="00622BE8" w:rsidP="00622BE8">
      <w:pPr>
        <w:pStyle w:val="a3"/>
        <w:shd w:val="clear" w:color="auto" w:fill="FFFFFF"/>
        <w:spacing w:before="0" w:beforeAutospacing="0" w:after="0" w:afterAutospacing="0"/>
        <w:ind w:firstLine="720"/>
        <w:jc w:val="both"/>
      </w:pPr>
      <w:r w:rsidRPr="00622BE8">
        <w:lastRenderedPageBreak/>
        <w:t>Для расчета доходов используются годовые отчеты об исполнении бюджета сельского поселения за предыдущие годы.</w:t>
      </w:r>
    </w:p>
    <w:p w:rsidR="00622BE8" w:rsidRPr="00622BE8" w:rsidRDefault="00622BE8" w:rsidP="00622BE8">
      <w:pPr>
        <w:pStyle w:val="a3"/>
        <w:shd w:val="clear" w:color="auto" w:fill="FFFFFF"/>
        <w:spacing w:before="0" w:beforeAutospacing="0" w:after="0" w:afterAutospacing="0"/>
        <w:jc w:val="both"/>
        <w:rPr>
          <w:color w:val="auto"/>
        </w:rPr>
      </w:pPr>
      <w:r w:rsidRPr="00622BE8">
        <w:t>2.6. 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 прогнозируются на основе усреднения годовых объемов доходов (не менее чем за три года).</w:t>
      </w:r>
    </w:p>
    <w:p w:rsidR="00622BE8" w:rsidRPr="00622BE8" w:rsidRDefault="00622BE8" w:rsidP="00622BE8">
      <w:pPr>
        <w:pStyle w:val="a3"/>
        <w:shd w:val="clear" w:color="auto" w:fill="FFFFFF"/>
        <w:spacing w:before="0" w:beforeAutospacing="0" w:after="0" w:afterAutospacing="0"/>
        <w:ind w:firstLine="720"/>
        <w:jc w:val="both"/>
      </w:pPr>
      <w:r w:rsidRPr="00622BE8">
        <w:t>Прогноз дохода рассчитывается по следующей формуле:</w:t>
      </w:r>
    </w:p>
    <w:p w:rsidR="00622BE8" w:rsidRPr="00622BE8" w:rsidRDefault="00622BE8" w:rsidP="00622BE8">
      <w:pPr>
        <w:pStyle w:val="a3"/>
        <w:shd w:val="clear" w:color="auto" w:fill="FFFFFF"/>
        <w:spacing w:before="0" w:beforeAutospacing="0" w:after="0" w:afterAutospacing="0"/>
        <w:rPr>
          <w:color w:val="616161"/>
        </w:rPr>
      </w:pPr>
      <w:r w:rsidRPr="00622BE8">
        <w:t>                             </w:t>
      </w:r>
      <w:r w:rsidRPr="00622BE8">
        <w:rPr>
          <w:rStyle w:val="apple-converted-space"/>
        </w:rPr>
        <w:t> </w:t>
      </w:r>
      <w:r w:rsidRPr="00622BE8">
        <w:t>n</w:t>
      </w:r>
    </w:p>
    <w:p w:rsidR="00622BE8" w:rsidRPr="00622BE8" w:rsidRDefault="00622BE8" w:rsidP="00622BE8">
      <w:pPr>
        <w:pStyle w:val="a3"/>
        <w:shd w:val="clear" w:color="auto" w:fill="FFFFFF"/>
        <w:spacing w:before="0" w:beforeAutospacing="0" w:after="0" w:afterAutospacing="0"/>
        <w:rPr>
          <w:color w:val="616161"/>
        </w:rPr>
      </w:pPr>
      <w:r w:rsidRPr="00622BE8">
        <w:t>       Пдв = ∑ ПДдв</w:t>
      </w:r>
      <w:proofErr w:type="gramStart"/>
      <w:r w:rsidRPr="00622BE8">
        <w:rPr>
          <w:vertAlign w:val="subscript"/>
        </w:rPr>
        <w:t>i</w:t>
      </w:r>
      <w:proofErr w:type="gramEnd"/>
      <w:r w:rsidRPr="00622BE8">
        <w:rPr>
          <w:rStyle w:val="apple-converted-space"/>
        </w:rPr>
        <w:t> </w:t>
      </w:r>
      <w:r w:rsidRPr="00622BE8">
        <w:t>/</w:t>
      </w:r>
      <w:r w:rsidRPr="00622BE8">
        <w:rPr>
          <w:rStyle w:val="apple-converted-space"/>
        </w:rPr>
        <w:t> </w:t>
      </w:r>
      <w:r w:rsidRPr="00622BE8">
        <w:t>n, где:</w:t>
      </w:r>
    </w:p>
    <w:p w:rsidR="00622BE8" w:rsidRPr="00622BE8" w:rsidRDefault="00622BE8" w:rsidP="00622BE8">
      <w:pPr>
        <w:pStyle w:val="a3"/>
        <w:shd w:val="clear" w:color="auto" w:fill="FFFFFF"/>
        <w:spacing w:before="0" w:beforeAutospacing="0" w:after="0" w:afterAutospacing="0"/>
        <w:ind w:left="708" w:firstLine="708"/>
      </w:pPr>
      <w:r w:rsidRPr="00622BE8">
        <w:t xml:space="preserve">i=1      </w:t>
      </w:r>
    </w:p>
    <w:p w:rsidR="00622BE8" w:rsidRPr="00622BE8" w:rsidRDefault="00622BE8" w:rsidP="00622BE8">
      <w:pPr>
        <w:pStyle w:val="a3"/>
        <w:shd w:val="clear" w:color="auto" w:fill="FFFFFF"/>
        <w:spacing w:before="0" w:beforeAutospacing="0" w:after="0" w:afterAutospacing="0"/>
        <w:ind w:firstLine="720"/>
        <w:jc w:val="both"/>
        <w:rPr>
          <w:color w:val="616161"/>
        </w:rPr>
      </w:pPr>
      <w:proofErr w:type="gramStart"/>
      <w:r w:rsidRPr="00622BE8">
        <w:t>Пдв – сумма доходов от денежных взысканий (штрафов) и иных сумм, взыскиваемые   с лиц, виновных   в совершении преступлений, и в возмещение  ущерба имуществу, зачисляемые в бюджеты поселений в прогнозируемом периоде;</w:t>
      </w:r>
      <w:proofErr w:type="gramEnd"/>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n</w:t>
      </w:r>
      <w:r w:rsidRPr="00622BE8">
        <w:rPr>
          <w:rStyle w:val="apple-converted-space"/>
        </w:rPr>
        <w:t> </w:t>
      </w:r>
      <w:r w:rsidRPr="00622BE8">
        <w:t>– количество предыдущих лет;</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ПДдв</w:t>
      </w:r>
      <w:proofErr w:type="gramStart"/>
      <w:r w:rsidRPr="00622BE8">
        <w:rPr>
          <w:vertAlign w:val="subscript"/>
        </w:rPr>
        <w:t>i</w:t>
      </w:r>
      <w:proofErr w:type="gramEnd"/>
      <w:r w:rsidRPr="00622BE8">
        <w:rPr>
          <w:rStyle w:val="apple-converted-space"/>
        </w:rPr>
        <w:t> </w:t>
      </w:r>
      <w:r w:rsidRPr="00622BE8">
        <w:t>– фактические поступления доходов от денежных взысканий, (штрафов) и иных сумм, взыскиваемые   с лиц, виновных   в совершении преступлений, и в возмещение  ущерба имуществу, зачисляемые в бюджеты поселений в</w:t>
      </w:r>
      <w:r w:rsidRPr="00622BE8">
        <w:rPr>
          <w:rStyle w:val="apple-converted-space"/>
        </w:rPr>
        <w:t> </w:t>
      </w:r>
      <w:r w:rsidRPr="00622BE8">
        <w:t>i-ом году.</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Для расчета доходов используются годовые отчеты об исполнении бюджета сельского поселения за предыдущие годы.</w:t>
      </w:r>
    </w:p>
    <w:p w:rsidR="00622BE8" w:rsidRPr="00622BE8" w:rsidRDefault="00622BE8" w:rsidP="00622BE8">
      <w:pPr>
        <w:pStyle w:val="a3"/>
        <w:shd w:val="clear" w:color="auto" w:fill="FFFFFF"/>
        <w:spacing w:before="0" w:beforeAutospacing="0" w:after="0" w:afterAutospacing="0"/>
        <w:jc w:val="both"/>
        <w:rPr>
          <w:color w:val="616161"/>
        </w:rPr>
      </w:pPr>
      <w:r w:rsidRPr="00622BE8">
        <w:t>2.7. Доходы от возмещения ущерба при возникновении страховых случаев по обязательному страхованию гражданской ответственности (иных страховых случаев), когда выгодоприобретателями выступают получатели средств бюджетов сельских поселений.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Доходы от возмещения ущерба при возникновении страховых случаев по обязательному страхованию гражданской ответственности (иных страховых случаев), когда выгодоприобретателями выступают получатели средств бюджета сельского поселения, прогнозируются на основе усреднения годовых объемов доходов (не менее чем за три года).</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 дохода рассчитывается по следующей формуле:</w:t>
      </w:r>
    </w:p>
    <w:p w:rsidR="00622BE8" w:rsidRPr="00622BE8" w:rsidRDefault="00622BE8" w:rsidP="00622BE8">
      <w:pPr>
        <w:pStyle w:val="a3"/>
        <w:shd w:val="clear" w:color="auto" w:fill="FFFFFF"/>
        <w:spacing w:before="0" w:beforeAutospacing="0" w:after="0" w:afterAutospacing="0"/>
        <w:rPr>
          <w:color w:val="616161"/>
        </w:rPr>
      </w:pPr>
      <w:r w:rsidRPr="00622BE8">
        <w:t xml:space="preserve">                                 </w:t>
      </w:r>
      <w:r w:rsidRPr="00622BE8">
        <w:rPr>
          <w:rStyle w:val="apple-converted-space"/>
        </w:rPr>
        <w:t> </w:t>
      </w:r>
      <w:r w:rsidRPr="00622BE8">
        <w:t>n</w:t>
      </w:r>
    </w:p>
    <w:p w:rsidR="00622BE8" w:rsidRPr="00622BE8" w:rsidRDefault="00622BE8" w:rsidP="00622BE8">
      <w:pPr>
        <w:pStyle w:val="a3"/>
        <w:shd w:val="clear" w:color="auto" w:fill="FFFFFF"/>
        <w:spacing w:before="0" w:beforeAutospacing="0" w:after="0" w:afterAutospacing="0"/>
        <w:rPr>
          <w:color w:val="616161"/>
        </w:rPr>
      </w:pPr>
      <w:r w:rsidRPr="00622BE8">
        <w:t>       Пву = ∑ ПДву</w:t>
      </w:r>
      <w:proofErr w:type="gramStart"/>
      <w:r w:rsidRPr="00622BE8">
        <w:rPr>
          <w:vertAlign w:val="subscript"/>
        </w:rPr>
        <w:t>i</w:t>
      </w:r>
      <w:proofErr w:type="gramEnd"/>
      <w:r w:rsidRPr="00622BE8">
        <w:rPr>
          <w:rStyle w:val="apple-converted-space"/>
        </w:rPr>
        <w:t> </w:t>
      </w:r>
      <w:r w:rsidRPr="00622BE8">
        <w:t>/</w:t>
      </w:r>
      <w:r w:rsidRPr="00622BE8">
        <w:rPr>
          <w:rStyle w:val="apple-converted-space"/>
        </w:rPr>
        <w:t> </w:t>
      </w:r>
      <w:r w:rsidRPr="00622BE8">
        <w:t>n, где:</w:t>
      </w:r>
    </w:p>
    <w:p w:rsidR="00622BE8" w:rsidRPr="00622BE8" w:rsidRDefault="00622BE8" w:rsidP="00622BE8">
      <w:pPr>
        <w:pStyle w:val="a3"/>
        <w:shd w:val="clear" w:color="auto" w:fill="FFFFFF"/>
        <w:spacing w:before="0" w:beforeAutospacing="0" w:after="0" w:afterAutospacing="0"/>
        <w:ind w:left="708" w:firstLine="708"/>
        <w:rPr>
          <w:color w:val="616161"/>
        </w:rPr>
      </w:pPr>
      <w:r w:rsidRPr="00622BE8">
        <w:t xml:space="preserve">   i=1</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Пву – сумма доходов от возмещения ущерба при возникновении страховых случаев по обязательному страхованию гражданской ответственности (иных страховых случаев), когда выгодоприобретателями выступают получатели средств бюджета сельского поселения</w:t>
      </w:r>
      <w:proofErr w:type="gramStart"/>
      <w:r w:rsidRPr="00622BE8">
        <w:t xml:space="preserve"> ,</w:t>
      </w:r>
      <w:proofErr w:type="gramEnd"/>
      <w:r w:rsidRPr="00622BE8">
        <w:t xml:space="preserve"> прогнозируемая к поступлению в бюджет сельского поселения в прогнозируемом периоде;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n</w:t>
      </w:r>
      <w:r w:rsidRPr="00622BE8">
        <w:rPr>
          <w:rStyle w:val="apple-converted-space"/>
        </w:rPr>
        <w:t> </w:t>
      </w:r>
      <w:r w:rsidRPr="00622BE8">
        <w:t>– количество предыдущих лет;</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ПДву</w:t>
      </w:r>
      <w:proofErr w:type="gramStart"/>
      <w:r w:rsidRPr="00622BE8">
        <w:rPr>
          <w:vertAlign w:val="subscript"/>
        </w:rPr>
        <w:t>i</w:t>
      </w:r>
      <w:proofErr w:type="gramEnd"/>
      <w:r w:rsidRPr="00622BE8">
        <w:rPr>
          <w:rStyle w:val="apple-converted-space"/>
        </w:rPr>
        <w:t> </w:t>
      </w:r>
      <w:r w:rsidRPr="00622BE8">
        <w:t>– фактические поступления доходов от возмещения ущерба при возникновении страховых случаев по обязательному страхованию гражданской ответственности (иных страховых случаев), когда выгодоприобретателями выступают получатели средств бюджета сельского поселения в бюджет сельского поселения в</w:t>
      </w:r>
      <w:r w:rsidRPr="00622BE8">
        <w:rPr>
          <w:rStyle w:val="apple-converted-space"/>
        </w:rPr>
        <w:t> </w:t>
      </w:r>
      <w:r w:rsidRPr="00622BE8">
        <w:t>i-ом году.</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Для расчета доходов используются годовые отчеты об исполнении бюджета сельского поселения за предыдущие годы.</w:t>
      </w:r>
    </w:p>
    <w:p w:rsidR="00622BE8" w:rsidRPr="00622BE8" w:rsidRDefault="00622BE8" w:rsidP="00622BE8">
      <w:pPr>
        <w:pStyle w:val="a3"/>
        <w:shd w:val="clear" w:color="auto" w:fill="FFFFFF"/>
        <w:spacing w:before="0" w:beforeAutospacing="0" w:after="0" w:afterAutospacing="0"/>
        <w:rPr>
          <w:color w:val="616161"/>
        </w:rPr>
      </w:pPr>
      <w:r w:rsidRPr="00622BE8">
        <w:t>2.8.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 дохода рассчитывается по следующей формуле:</w:t>
      </w:r>
    </w:p>
    <w:p w:rsidR="00622BE8" w:rsidRPr="00622BE8" w:rsidRDefault="00622BE8" w:rsidP="00622BE8">
      <w:pPr>
        <w:pStyle w:val="a3"/>
        <w:shd w:val="clear" w:color="auto" w:fill="FFFFFF"/>
        <w:spacing w:before="0" w:beforeAutospacing="0" w:after="0" w:afterAutospacing="0"/>
        <w:rPr>
          <w:color w:val="616161"/>
        </w:rPr>
      </w:pPr>
      <w:r w:rsidRPr="00622BE8">
        <w:t xml:space="preserve">                                n</w:t>
      </w:r>
    </w:p>
    <w:p w:rsidR="00622BE8" w:rsidRPr="00622BE8" w:rsidRDefault="00622BE8" w:rsidP="00622BE8">
      <w:pPr>
        <w:pStyle w:val="a3"/>
        <w:shd w:val="clear" w:color="auto" w:fill="FFFFFF"/>
        <w:spacing w:before="0" w:beforeAutospacing="0" w:after="0" w:afterAutospacing="0"/>
        <w:rPr>
          <w:color w:val="616161"/>
        </w:rPr>
      </w:pPr>
      <w:r w:rsidRPr="00622BE8">
        <w:lastRenderedPageBreak/>
        <w:t>       Пдв = ∑ ПДдв</w:t>
      </w:r>
      <w:proofErr w:type="gramStart"/>
      <w:r w:rsidRPr="00622BE8">
        <w:rPr>
          <w:vertAlign w:val="subscript"/>
        </w:rPr>
        <w:t>i</w:t>
      </w:r>
      <w:proofErr w:type="gramEnd"/>
      <w:r w:rsidRPr="00622BE8">
        <w:rPr>
          <w:rStyle w:val="apple-converted-space"/>
        </w:rPr>
        <w:t> </w:t>
      </w:r>
      <w:r w:rsidRPr="00622BE8">
        <w:t>/</w:t>
      </w:r>
      <w:r w:rsidRPr="00622BE8">
        <w:rPr>
          <w:rStyle w:val="apple-converted-space"/>
        </w:rPr>
        <w:t> </w:t>
      </w:r>
      <w:r w:rsidRPr="00622BE8">
        <w:t>n, где:</w:t>
      </w:r>
    </w:p>
    <w:p w:rsidR="00622BE8" w:rsidRPr="00622BE8" w:rsidRDefault="00622BE8" w:rsidP="00622BE8">
      <w:pPr>
        <w:pStyle w:val="a3"/>
        <w:shd w:val="clear" w:color="auto" w:fill="FFFFFF"/>
        <w:spacing w:before="0" w:beforeAutospacing="0" w:after="0" w:afterAutospacing="0"/>
        <w:ind w:left="708" w:firstLine="708"/>
        <w:rPr>
          <w:color w:val="616161"/>
        </w:rPr>
      </w:pPr>
      <w:r w:rsidRPr="00622BE8">
        <w:t xml:space="preserve">   i=1</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Пдв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n</w:t>
      </w:r>
      <w:r w:rsidRPr="00622BE8">
        <w:rPr>
          <w:rStyle w:val="apple-converted-space"/>
        </w:rPr>
        <w:t> </w:t>
      </w:r>
      <w:r w:rsidRPr="00622BE8">
        <w:t>– количество предыдущих лет;</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ПДдв</w:t>
      </w:r>
      <w:proofErr w:type="gramStart"/>
      <w:r w:rsidRPr="00622BE8">
        <w:rPr>
          <w:vertAlign w:val="subscript"/>
        </w:rPr>
        <w:t>i</w:t>
      </w:r>
      <w:proofErr w:type="gramEnd"/>
      <w:r w:rsidRPr="00622BE8">
        <w:rPr>
          <w:rStyle w:val="apple-converted-space"/>
        </w:rPr>
        <w:t> </w:t>
      </w:r>
      <w:r w:rsidRPr="00622BE8">
        <w:t>–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поселения в</w:t>
      </w:r>
      <w:r w:rsidRPr="00622BE8">
        <w:rPr>
          <w:rStyle w:val="apple-converted-space"/>
        </w:rPr>
        <w:t> </w:t>
      </w:r>
      <w:r w:rsidRPr="00622BE8">
        <w:t>i-ом году.</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Для расчета доходов используются годовые отчеты об исполнении бюджета сельского поселения за предыдущие годы.</w:t>
      </w:r>
    </w:p>
    <w:p w:rsidR="00622BE8" w:rsidRPr="00622BE8" w:rsidRDefault="00622BE8" w:rsidP="00622BE8">
      <w:pPr>
        <w:pStyle w:val="a3"/>
        <w:shd w:val="clear" w:color="auto" w:fill="FFFFFF"/>
        <w:spacing w:before="0" w:beforeAutospacing="0" w:after="0" w:afterAutospacing="0"/>
      </w:pPr>
      <w:r w:rsidRPr="00622BE8">
        <w:t xml:space="preserve">2.9. Прочие поступления от денежных взысканий (штрафов) и иных  сумм в возмещение </w:t>
      </w:r>
    </w:p>
    <w:p w:rsidR="00622BE8" w:rsidRPr="00622BE8" w:rsidRDefault="00622BE8" w:rsidP="00622BE8">
      <w:pPr>
        <w:pStyle w:val="a3"/>
        <w:shd w:val="clear" w:color="auto" w:fill="FFFFFF"/>
        <w:spacing w:before="0" w:beforeAutospacing="0" w:after="0" w:afterAutospacing="0"/>
        <w:rPr>
          <w:color w:val="616161"/>
        </w:rPr>
      </w:pPr>
      <w:proofErr w:type="gramStart"/>
      <w:r w:rsidRPr="00622BE8">
        <w:t>ущерба, зачисляемые в бюджеты сельских поселений</w:t>
      </w:r>
      <w:proofErr w:type="gramEnd"/>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 прочих поступлений от денежных взысканий (штрафов) и иных сумм в возмещение ущерба рассчитывается методом планирования по минимальному объему поступлений за ряд лет.</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 дохода рассчитывается по следующей формуле:</w:t>
      </w:r>
    </w:p>
    <w:p w:rsidR="00622BE8" w:rsidRPr="00622BE8" w:rsidRDefault="00622BE8" w:rsidP="00622BE8">
      <w:pPr>
        <w:pStyle w:val="a3"/>
        <w:shd w:val="clear" w:color="auto" w:fill="FFFFFF"/>
        <w:spacing w:before="0" w:beforeAutospacing="0" w:after="0" w:afterAutospacing="0"/>
        <w:ind w:firstLine="709"/>
        <w:jc w:val="both"/>
        <w:rPr>
          <w:color w:val="616161"/>
        </w:rPr>
      </w:pPr>
      <w:r w:rsidRPr="00622BE8">
        <w:t>Ппв = МИНИМУМ (ПД</w:t>
      </w:r>
      <w:proofErr w:type="gramStart"/>
      <w:r w:rsidRPr="00622BE8">
        <w:t>1</w:t>
      </w:r>
      <w:proofErr w:type="gramEnd"/>
      <w:r w:rsidRPr="00622BE8">
        <w:t>, ПД2, ПД3), где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Ппв – сумма доходов от прочих поступлений от денежных взысканий (штрафов) и иных сумм в возмещение ущерба, прогнозируемая к поступлению в бюджет сельского поселения, в прогнозируемом периоде;</w:t>
      </w:r>
    </w:p>
    <w:p w:rsidR="00622BE8" w:rsidRPr="00622BE8" w:rsidRDefault="00622BE8" w:rsidP="00622BE8">
      <w:pPr>
        <w:pStyle w:val="a3"/>
        <w:shd w:val="clear" w:color="auto" w:fill="FFFFFF"/>
        <w:spacing w:before="0" w:beforeAutospacing="0" w:after="0" w:afterAutospacing="0"/>
        <w:ind w:firstLine="709"/>
        <w:jc w:val="both"/>
        <w:rPr>
          <w:color w:val="616161"/>
        </w:rPr>
      </w:pPr>
      <w:r w:rsidRPr="00622BE8">
        <w:t>ПД</w:t>
      </w:r>
      <w:proofErr w:type="gramStart"/>
      <w:r w:rsidRPr="00622BE8">
        <w:t>1</w:t>
      </w:r>
      <w:proofErr w:type="gramEnd"/>
      <w:r w:rsidRPr="00622BE8">
        <w:t>, ПД2, ПД3 – поступления доходов за три года, предшествующих текущему году.</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Для расчета доходов используются годовые отчеты об исполнении бюджета сельского поселения за предыдущие годы.</w:t>
      </w:r>
    </w:p>
    <w:p w:rsidR="00622BE8" w:rsidRPr="00622BE8" w:rsidRDefault="00622BE8" w:rsidP="00622BE8">
      <w:pPr>
        <w:pStyle w:val="a3"/>
        <w:shd w:val="clear" w:color="auto" w:fill="FFFFFF"/>
        <w:spacing w:before="0" w:beforeAutospacing="0" w:after="0" w:afterAutospacing="0"/>
        <w:rPr>
          <w:color w:val="616161"/>
        </w:rPr>
      </w:pPr>
      <w:r w:rsidRPr="00622BE8">
        <w:t>2.10. Прочие неналоговые доходы бюджетов сельских поселений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Доходы от прочих неналоговых доходов бюджета сельского поселения прогнозируются на основе усреднения годовых объемов доходов (не менее чем за три года).</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 дохода рассчитывается по следующей формуле:</w:t>
      </w:r>
    </w:p>
    <w:p w:rsidR="00622BE8" w:rsidRPr="00622BE8" w:rsidRDefault="00622BE8" w:rsidP="00622BE8">
      <w:pPr>
        <w:pStyle w:val="a3"/>
        <w:shd w:val="clear" w:color="auto" w:fill="FFFFFF"/>
        <w:spacing w:before="0" w:beforeAutospacing="0" w:after="0" w:afterAutospacing="0"/>
        <w:rPr>
          <w:color w:val="616161"/>
        </w:rPr>
      </w:pPr>
      <w:r w:rsidRPr="00622BE8">
        <w:t>                                 n</w:t>
      </w:r>
    </w:p>
    <w:p w:rsidR="00622BE8" w:rsidRPr="00622BE8" w:rsidRDefault="00622BE8" w:rsidP="00622BE8">
      <w:pPr>
        <w:pStyle w:val="a3"/>
        <w:shd w:val="clear" w:color="auto" w:fill="FFFFFF"/>
        <w:spacing w:before="0" w:beforeAutospacing="0" w:after="0" w:afterAutospacing="0"/>
        <w:rPr>
          <w:color w:val="616161"/>
        </w:rPr>
      </w:pPr>
      <w:r w:rsidRPr="00622BE8">
        <w:t>       Пнд = ∑ ПДнд</w:t>
      </w:r>
      <w:proofErr w:type="gramStart"/>
      <w:r w:rsidRPr="00622BE8">
        <w:rPr>
          <w:vertAlign w:val="subscript"/>
        </w:rPr>
        <w:t>i</w:t>
      </w:r>
      <w:proofErr w:type="gramEnd"/>
      <w:r w:rsidRPr="00622BE8">
        <w:rPr>
          <w:rStyle w:val="apple-converted-space"/>
        </w:rPr>
        <w:t> </w:t>
      </w:r>
      <w:r w:rsidRPr="00622BE8">
        <w:t>/</w:t>
      </w:r>
      <w:r w:rsidRPr="00622BE8">
        <w:rPr>
          <w:rStyle w:val="apple-converted-space"/>
        </w:rPr>
        <w:t> </w:t>
      </w:r>
      <w:r w:rsidRPr="00622BE8">
        <w:t>n, где:</w:t>
      </w:r>
    </w:p>
    <w:p w:rsidR="00622BE8" w:rsidRPr="00622BE8" w:rsidRDefault="00622BE8" w:rsidP="00622BE8">
      <w:pPr>
        <w:pStyle w:val="a3"/>
        <w:shd w:val="clear" w:color="auto" w:fill="FFFFFF"/>
        <w:spacing w:before="0" w:beforeAutospacing="0" w:after="0" w:afterAutospacing="0"/>
        <w:rPr>
          <w:color w:val="616161"/>
        </w:rPr>
      </w:pPr>
      <w:r w:rsidRPr="00622BE8">
        <w:t>                             </w:t>
      </w:r>
      <w:r w:rsidRPr="00622BE8">
        <w:rPr>
          <w:rStyle w:val="apple-converted-space"/>
        </w:rPr>
        <w:t> </w:t>
      </w:r>
      <w:r w:rsidRPr="00622BE8">
        <w:t>i=1</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Пнд – сумма доходов от прочих неналоговых доходов, прогнозируемая к поступлению в бюджет сельского поселения, в прогнозируемом периоде;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n</w:t>
      </w:r>
      <w:r w:rsidRPr="00622BE8">
        <w:rPr>
          <w:rStyle w:val="apple-converted-space"/>
        </w:rPr>
        <w:t> </w:t>
      </w:r>
      <w:r w:rsidRPr="00622BE8">
        <w:t>– количество предыдущих лет;</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ПДнд</w:t>
      </w:r>
      <w:proofErr w:type="gramStart"/>
      <w:r w:rsidRPr="00622BE8">
        <w:rPr>
          <w:vertAlign w:val="subscript"/>
        </w:rPr>
        <w:t>i</w:t>
      </w:r>
      <w:proofErr w:type="gramEnd"/>
      <w:r w:rsidRPr="00622BE8">
        <w:rPr>
          <w:rStyle w:val="apple-converted-space"/>
        </w:rPr>
        <w:t> </w:t>
      </w:r>
      <w:r w:rsidRPr="00622BE8">
        <w:t>– фактические поступления доходов от прочих неналоговых доходов в бюджет сельского поселения в</w:t>
      </w:r>
      <w:r w:rsidRPr="00622BE8">
        <w:rPr>
          <w:rStyle w:val="apple-converted-space"/>
        </w:rPr>
        <w:t> </w:t>
      </w:r>
      <w:r w:rsidRPr="00622BE8">
        <w:t>i-ом году.</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Для расчета доходов используются годовые отчеты об исполнении бюджета сельского поселения за предыдущие годы.</w:t>
      </w:r>
    </w:p>
    <w:p w:rsidR="00622BE8" w:rsidRPr="00622BE8" w:rsidRDefault="00622BE8" w:rsidP="00622BE8">
      <w:pPr>
        <w:pStyle w:val="a3"/>
        <w:shd w:val="clear" w:color="auto" w:fill="FFFFFF"/>
        <w:spacing w:before="0" w:beforeAutospacing="0" w:after="0" w:afterAutospacing="0"/>
        <w:rPr>
          <w:color w:val="616161"/>
        </w:rPr>
      </w:pPr>
      <w:r w:rsidRPr="00622BE8">
        <w:t>2.11. Средства самообложения граждан, зачисляемые в бюджеты сельских                   поселений</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Доходы от средств самообложения граждан, зачисляемых в бюджет сельского поселения, прогнозируются на основе усреднения годовых объемов доходов (не менее чем за три года).</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Прогноз дохода рассчитывается по следующей формуле:</w:t>
      </w:r>
    </w:p>
    <w:p w:rsidR="00622BE8" w:rsidRPr="00622BE8" w:rsidRDefault="00622BE8" w:rsidP="00622BE8">
      <w:pPr>
        <w:pStyle w:val="a3"/>
        <w:shd w:val="clear" w:color="auto" w:fill="FFFFFF"/>
        <w:spacing w:before="0" w:beforeAutospacing="0" w:after="0" w:afterAutospacing="0"/>
        <w:rPr>
          <w:color w:val="616161"/>
        </w:rPr>
      </w:pPr>
      <w:r w:rsidRPr="00622BE8">
        <w:t>                              </w:t>
      </w:r>
      <w:r w:rsidRPr="00622BE8">
        <w:rPr>
          <w:rStyle w:val="apple-converted-space"/>
        </w:rPr>
        <w:t> </w:t>
      </w:r>
      <w:r w:rsidRPr="00622BE8">
        <w:t>n</w:t>
      </w:r>
    </w:p>
    <w:p w:rsidR="00622BE8" w:rsidRPr="00622BE8" w:rsidRDefault="00622BE8" w:rsidP="00622BE8">
      <w:pPr>
        <w:pStyle w:val="a3"/>
        <w:shd w:val="clear" w:color="auto" w:fill="FFFFFF"/>
        <w:spacing w:before="0" w:beforeAutospacing="0" w:after="0" w:afterAutospacing="0"/>
        <w:rPr>
          <w:color w:val="616161"/>
        </w:rPr>
      </w:pPr>
      <w:r w:rsidRPr="00622BE8">
        <w:t>       Псг = ∑ ПДсг</w:t>
      </w:r>
      <w:proofErr w:type="gramStart"/>
      <w:r w:rsidRPr="00622BE8">
        <w:rPr>
          <w:vertAlign w:val="subscript"/>
        </w:rPr>
        <w:t>i</w:t>
      </w:r>
      <w:proofErr w:type="gramEnd"/>
      <w:r w:rsidRPr="00622BE8">
        <w:rPr>
          <w:rStyle w:val="apple-converted-space"/>
        </w:rPr>
        <w:t> </w:t>
      </w:r>
      <w:r w:rsidRPr="00622BE8">
        <w:t>/</w:t>
      </w:r>
      <w:r w:rsidRPr="00622BE8">
        <w:rPr>
          <w:rStyle w:val="apple-converted-space"/>
        </w:rPr>
        <w:t> </w:t>
      </w:r>
      <w:r w:rsidRPr="00622BE8">
        <w:t>n, где:</w:t>
      </w:r>
    </w:p>
    <w:p w:rsidR="00622BE8" w:rsidRPr="00622BE8" w:rsidRDefault="00622BE8" w:rsidP="00622BE8">
      <w:pPr>
        <w:pStyle w:val="a3"/>
        <w:shd w:val="clear" w:color="auto" w:fill="FFFFFF"/>
        <w:spacing w:before="0" w:beforeAutospacing="0" w:after="0" w:afterAutospacing="0"/>
        <w:rPr>
          <w:color w:val="616161"/>
        </w:rPr>
      </w:pPr>
      <w:r w:rsidRPr="00622BE8">
        <w:t>                             </w:t>
      </w:r>
      <w:r w:rsidRPr="00622BE8">
        <w:rPr>
          <w:rStyle w:val="apple-converted-space"/>
        </w:rPr>
        <w:t> </w:t>
      </w:r>
      <w:r w:rsidRPr="00622BE8">
        <w:t>i=1</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Псг – сумма доходов от средств самообложения граждан, зачисляемых в бюджет сельского поселения, прогнозируемая к поступлению в бюджет сельского поселения, в прогнозируемом периоде;</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n</w:t>
      </w:r>
      <w:r w:rsidRPr="00622BE8">
        <w:rPr>
          <w:rStyle w:val="apple-converted-space"/>
        </w:rPr>
        <w:t> </w:t>
      </w:r>
      <w:r w:rsidRPr="00622BE8">
        <w:t>– количество предыдущих лет;</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t>ПДсг</w:t>
      </w:r>
      <w:proofErr w:type="gramStart"/>
      <w:r w:rsidRPr="00622BE8">
        <w:rPr>
          <w:vertAlign w:val="subscript"/>
        </w:rPr>
        <w:t>i</w:t>
      </w:r>
      <w:proofErr w:type="gramEnd"/>
      <w:r w:rsidRPr="00622BE8">
        <w:rPr>
          <w:rStyle w:val="apple-converted-space"/>
        </w:rPr>
        <w:t> </w:t>
      </w:r>
      <w:r w:rsidRPr="00622BE8">
        <w:t>– фактические поступления доходов от средств самообложения граждан, зачисляемых в бюджет сельского поселения в</w:t>
      </w:r>
      <w:r w:rsidRPr="00622BE8">
        <w:rPr>
          <w:rStyle w:val="apple-converted-space"/>
        </w:rPr>
        <w:t> </w:t>
      </w:r>
      <w:r w:rsidRPr="00622BE8">
        <w:t>i-ом году.</w:t>
      </w:r>
    </w:p>
    <w:p w:rsidR="00622BE8" w:rsidRPr="00622BE8" w:rsidRDefault="00622BE8" w:rsidP="00622BE8">
      <w:pPr>
        <w:pStyle w:val="a3"/>
        <w:shd w:val="clear" w:color="auto" w:fill="FFFFFF"/>
        <w:spacing w:before="0" w:beforeAutospacing="0" w:after="0" w:afterAutospacing="0"/>
        <w:ind w:firstLine="720"/>
        <w:jc w:val="both"/>
        <w:rPr>
          <w:color w:val="616161"/>
        </w:rPr>
      </w:pPr>
      <w:r w:rsidRPr="00622BE8">
        <w:lastRenderedPageBreak/>
        <w:t>Для расчета доходов используются годовые отчеты об исполнении бюджета сельского поселения за предыдущие годы.</w:t>
      </w:r>
    </w:p>
    <w:p w:rsidR="00622BE8" w:rsidRPr="00622BE8" w:rsidRDefault="00622BE8" w:rsidP="00622BE8">
      <w:pPr>
        <w:pStyle w:val="a3"/>
        <w:shd w:val="clear" w:color="auto" w:fill="FFFFFF"/>
        <w:spacing w:before="0" w:beforeAutospacing="0" w:after="0" w:afterAutospacing="0"/>
        <w:jc w:val="both"/>
        <w:rPr>
          <w:color w:val="616161"/>
        </w:rPr>
      </w:pPr>
      <w:r w:rsidRPr="00622BE8">
        <w:t>2.12. Безвозмездные поступления</w:t>
      </w:r>
    </w:p>
    <w:p w:rsidR="00622BE8" w:rsidRPr="00622BE8" w:rsidRDefault="00622BE8" w:rsidP="00622BE8">
      <w:pPr>
        <w:pStyle w:val="a3"/>
        <w:shd w:val="clear" w:color="auto" w:fill="FFFFFF"/>
        <w:spacing w:before="0" w:beforeAutospacing="0" w:after="0" w:afterAutospacing="0"/>
        <w:ind w:firstLine="708"/>
        <w:jc w:val="both"/>
        <w:rPr>
          <w:color w:val="616161"/>
        </w:rPr>
      </w:pPr>
      <w:r w:rsidRPr="00622BE8">
        <w:t>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w:t>
      </w:r>
      <w:r w:rsidRPr="00622BE8">
        <w:rPr>
          <w:rStyle w:val="apple-converted-space"/>
        </w:rPr>
        <w:t> </w:t>
      </w:r>
      <w:r w:rsidRPr="00622BE8">
        <w:t>от других бюджетов бюджетной системы.</w:t>
      </w:r>
    </w:p>
    <w:p w:rsidR="00622BE8" w:rsidRPr="00622BE8" w:rsidRDefault="00622BE8" w:rsidP="00622BE8">
      <w:pPr>
        <w:pStyle w:val="a3"/>
        <w:shd w:val="clear" w:color="auto" w:fill="FFFFFF"/>
        <w:spacing w:before="0" w:beforeAutospacing="0" w:after="0" w:afterAutospacing="0"/>
        <w:ind w:firstLine="708"/>
        <w:jc w:val="both"/>
      </w:pPr>
      <w:r w:rsidRPr="00622BE8">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622BE8" w:rsidRPr="00622BE8" w:rsidRDefault="00622BE8" w:rsidP="00622BE8">
      <w:pPr>
        <w:pStyle w:val="a3"/>
        <w:shd w:val="clear" w:color="auto" w:fill="FFFFFF"/>
        <w:spacing w:before="0" w:beforeAutospacing="0" w:after="0" w:afterAutospacing="0"/>
        <w:ind w:firstLine="708"/>
        <w:jc w:val="both"/>
        <w:rPr>
          <w:color w:val="616161"/>
        </w:rPr>
      </w:pPr>
    </w:p>
    <w:p w:rsidR="00622BE8" w:rsidRPr="00622BE8" w:rsidRDefault="00622BE8" w:rsidP="00622BE8">
      <w:pPr>
        <w:pStyle w:val="a3"/>
        <w:shd w:val="clear" w:color="auto" w:fill="FFFFFF"/>
        <w:spacing w:before="0" w:beforeAutospacing="0" w:after="0" w:afterAutospacing="0"/>
        <w:ind w:firstLine="708"/>
        <w:jc w:val="both"/>
        <w:rPr>
          <w:color w:val="616161"/>
        </w:rPr>
      </w:pPr>
    </w:p>
    <w:p w:rsidR="00622BE8" w:rsidRPr="00622BE8" w:rsidRDefault="00622BE8" w:rsidP="00622BE8">
      <w:pPr>
        <w:rPr>
          <w:rFonts w:ascii="Times New Roman" w:hAnsi="Times New Roman" w:cs="Times New Roman"/>
          <w:b/>
          <w:sz w:val="24"/>
          <w:szCs w:val="24"/>
        </w:rPr>
      </w:pPr>
      <w:r w:rsidRPr="00622BE8">
        <w:rPr>
          <w:rFonts w:ascii="Times New Roman" w:hAnsi="Times New Roman" w:cs="Times New Roman"/>
          <w:color w:val="000000"/>
          <w:sz w:val="24"/>
          <w:szCs w:val="24"/>
        </w:rPr>
        <w:t xml:space="preserve">Управляющий  делами                                             Гибадуллина Л.Я. </w:t>
      </w:r>
    </w:p>
    <w:p w:rsidR="00622BE8" w:rsidRPr="00622BE8" w:rsidRDefault="00622BE8" w:rsidP="00622BE8">
      <w:pPr>
        <w:jc w:val="center"/>
        <w:rPr>
          <w:rFonts w:ascii="Times New Roman" w:hAnsi="Times New Roman" w:cs="Times New Roman"/>
          <w:b/>
          <w:sz w:val="24"/>
          <w:szCs w:val="24"/>
        </w:rPr>
      </w:pPr>
    </w:p>
    <w:p w:rsidR="00622BE8" w:rsidRPr="00622BE8" w:rsidRDefault="00622BE8" w:rsidP="00622BE8">
      <w:pPr>
        <w:spacing w:after="0" w:line="240" w:lineRule="auto"/>
        <w:jc w:val="center"/>
        <w:rPr>
          <w:rFonts w:ascii="Times New Roman" w:hAnsi="Times New Roman" w:cs="Times New Roman"/>
          <w:sz w:val="24"/>
          <w:szCs w:val="24"/>
        </w:rPr>
      </w:pPr>
    </w:p>
    <w:sectPr w:rsidR="00622BE8" w:rsidRPr="00622BE8" w:rsidSect="00622BE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22BE8"/>
    <w:rsid w:val="00351FBC"/>
    <w:rsid w:val="00622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FBC"/>
  </w:style>
  <w:style w:type="paragraph" w:styleId="2">
    <w:name w:val="heading 2"/>
    <w:basedOn w:val="a"/>
    <w:next w:val="a"/>
    <w:link w:val="20"/>
    <w:qFormat/>
    <w:rsid w:val="00622BE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2BE8"/>
    <w:rPr>
      <w:rFonts w:ascii="Cambria" w:eastAsia="Times New Roman" w:hAnsi="Cambria" w:cs="Times New Roman"/>
      <w:b/>
      <w:bCs/>
      <w:i/>
      <w:iCs/>
      <w:sz w:val="28"/>
      <w:szCs w:val="28"/>
      <w:lang w:eastAsia="ru-RU"/>
    </w:rPr>
  </w:style>
  <w:style w:type="paragraph" w:styleId="a3">
    <w:name w:val="Normal (Web)"/>
    <w:basedOn w:val="a"/>
    <w:link w:val="a4"/>
    <w:rsid w:val="00622BE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22BE8"/>
  </w:style>
  <w:style w:type="character" w:customStyle="1" w:styleId="a4">
    <w:name w:val="Обычный (веб) Знак"/>
    <w:basedOn w:val="a0"/>
    <w:link w:val="a3"/>
    <w:locked/>
    <w:rsid w:val="00622BE8"/>
    <w:rPr>
      <w:rFonts w:ascii="Times New Roman" w:eastAsia="Times New Roman" w:hAnsi="Times New Roman" w:cs="Times New Roman"/>
      <w:color w:val="000000"/>
      <w:sz w:val="24"/>
      <w:szCs w:val="24"/>
      <w:lang w:eastAsia="ru-RU"/>
    </w:rPr>
  </w:style>
  <w:style w:type="paragraph" w:customStyle="1" w:styleId="nospacing">
    <w:name w:val="nospacing"/>
    <w:basedOn w:val="a"/>
    <w:rsid w:val="00622B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2093</Words>
  <Characters>11935</Characters>
  <Application>Microsoft Office Word</Application>
  <DocSecurity>0</DocSecurity>
  <Lines>99</Lines>
  <Paragraphs>27</Paragraphs>
  <ScaleCrop>false</ScaleCrop>
  <Company>SamForum.ws</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2020-09-29T04:48:00Z</dcterms:created>
  <dcterms:modified xsi:type="dcterms:W3CDTF">2020-09-29T04:50:00Z</dcterms:modified>
</cp:coreProperties>
</file>