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AD" w:rsidRPr="000C7799" w:rsidRDefault="000C7799" w:rsidP="000C7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799">
        <w:rPr>
          <w:rFonts w:ascii="Times New Roman" w:hAnsi="Times New Roman" w:cs="Times New Roman"/>
          <w:sz w:val="24"/>
          <w:szCs w:val="24"/>
        </w:rPr>
        <w:t xml:space="preserve">Совет сельского поселения Бузатовский сельсовет </w:t>
      </w:r>
    </w:p>
    <w:p w:rsidR="000C7799" w:rsidRPr="000C7799" w:rsidRDefault="000C7799" w:rsidP="000C7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799">
        <w:rPr>
          <w:rFonts w:ascii="Times New Roman" w:hAnsi="Times New Roman" w:cs="Times New Roman"/>
          <w:sz w:val="24"/>
          <w:szCs w:val="24"/>
        </w:rPr>
        <w:t xml:space="preserve">муниципального района Стерлибашевский район Республики Башкортостан </w:t>
      </w:r>
    </w:p>
    <w:p w:rsidR="000C7799" w:rsidRPr="000C7799" w:rsidRDefault="000C7799" w:rsidP="000C7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799" w:rsidRPr="000C7799" w:rsidRDefault="000C7799" w:rsidP="000C7799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799">
        <w:rPr>
          <w:rFonts w:ascii="Times New Roman" w:hAnsi="Times New Roman" w:cs="Times New Roman"/>
          <w:b/>
          <w:sz w:val="24"/>
          <w:szCs w:val="24"/>
        </w:rPr>
        <w:t>КАРАР                                                                           РЕШЕНИЕ</w:t>
      </w:r>
    </w:p>
    <w:p w:rsidR="000C7799" w:rsidRPr="000C7799" w:rsidRDefault="000C7799" w:rsidP="000C779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799" w:rsidRPr="000C7799" w:rsidRDefault="000C7799" w:rsidP="000C779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799">
        <w:rPr>
          <w:rFonts w:ascii="Times New Roman" w:hAnsi="Times New Roman" w:cs="Times New Roman"/>
          <w:b/>
          <w:sz w:val="24"/>
          <w:szCs w:val="24"/>
        </w:rPr>
        <w:t>«04» октябрь 2017 й.                      № 41-2                    «04» октября 2017 г.</w:t>
      </w:r>
    </w:p>
    <w:p w:rsidR="000C7799" w:rsidRPr="000C7799" w:rsidRDefault="000C7799" w:rsidP="000C7799">
      <w:pPr>
        <w:keepNext/>
        <w:spacing w:after="0" w:line="240" w:lineRule="auto"/>
        <w:ind w:right="-365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802B2" w:rsidRPr="008802B2" w:rsidRDefault="008802B2" w:rsidP="008802B2">
      <w:pPr>
        <w:keepNext/>
        <w:ind w:right="-365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802B2">
        <w:rPr>
          <w:rFonts w:ascii="Times New Roman" w:hAnsi="Times New Roman" w:cs="Times New Roman"/>
          <w:bCs/>
          <w:sz w:val="24"/>
          <w:szCs w:val="24"/>
        </w:rPr>
        <w:t>Об  отмене  решения  Совета  сельского поселения Бузатовский сельсовет муниципального района Стерлибашевский район  от 29.03.2016 г. №8-2 «Об утверждении Положения о представлении  депутатами Совета   сельского  поселения Бузатовский сельсовет муниципального района Стерлибашевский     район Республики Башкортостан  сведений о доходах, расходах, об имуществе и обязательствах имущественного характера»</w:t>
      </w:r>
    </w:p>
    <w:p w:rsidR="000C7799" w:rsidRPr="000C7799" w:rsidRDefault="000C7799" w:rsidP="000C7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799" w:rsidRPr="000C7799" w:rsidRDefault="000C7799" w:rsidP="000C7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799" w:rsidRPr="000C7799" w:rsidRDefault="000C7799" w:rsidP="000C7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99">
        <w:rPr>
          <w:rFonts w:ascii="Times New Roman" w:hAnsi="Times New Roman" w:cs="Times New Roman"/>
          <w:sz w:val="24"/>
          <w:szCs w:val="24"/>
        </w:rPr>
        <w:t xml:space="preserve">     В  соответствие с Положением  Республики Башкортостан от 06.07.2017 года № 517-з </w:t>
      </w:r>
    </w:p>
    <w:p w:rsidR="000C7799" w:rsidRPr="000C7799" w:rsidRDefault="000C7799" w:rsidP="000C7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99">
        <w:rPr>
          <w:rFonts w:ascii="Times New Roman" w:hAnsi="Times New Roman" w:cs="Times New Roman"/>
          <w:sz w:val="24"/>
          <w:szCs w:val="24"/>
        </w:rPr>
        <w:t>«О  внесении  изменении в отдельные  законодательные  акты Республики Башкортостан в сфере местного самоуправления  в целях  противодействия коррупции», на  основании  протеста  прокуратуры  Стерлибашевского района и  экспертного заключения   государственного  комитета Республики Башкортостан по  делам  юстиции, Совет  сельского  поселения  Бузатовский сельсовет муниципального  района   Стерлибашевский район  РЕШИЛ:</w:t>
      </w:r>
    </w:p>
    <w:p w:rsidR="000C7799" w:rsidRPr="000C7799" w:rsidRDefault="000C7799" w:rsidP="000C7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7799" w:rsidRPr="000C7799" w:rsidRDefault="000C7799" w:rsidP="000C7799">
      <w:pPr>
        <w:keepNext/>
        <w:spacing w:after="0" w:line="240" w:lineRule="auto"/>
        <w:ind w:right="-365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C7799">
        <w:rPr>
          <w:rFonts w:ascii="Times New Roman" w:hAnsi="Times New Roman" w:cs="Times New Roman"/>
          <w:bCs/>
          <w:sz w:val="24"/>
          <w:szCs w:val="24"/>
        </w:rPr>
        <w:t>1.  Решение  Совета  сельского поселения Бузатовский сельсовет муниципального района Стерлибашевский район  от 29.03.2016 г. № 8-2 «Об утверждении Положения о представлении  депутатами Совета   сельского  поселения Бузатовский сельсовет муниципального района Стерлибашевский     район Республики Башкортостан  сведений о доходах, расходах, об имуществе и обязательствах имущественного характера» отменить.</w:t>
      </w:r>
    </w:p>
    <w:p w:rsidR="000C7799" w:rsidRPr="000C7799" w:rsidRDefault="000C7799" w:rsidP="000C7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799" w:rsidRPr="000C7799" w:rsidRDefault="000C7799" w:rsidP="000C7799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C7799">
        <w:rPr>
          <w:rFonts w:ascii="Times New Roman" w:hAnsi="Times New Roman" w:cs="Times New Roman"/>
          <w:b w:val="0"/>
          <w:sz w:val="24"/>
          <w:szCs w:val="24"/>
        </w:rPr>
        <w:t>2</w:t>
      </w:r>
      <w:r w:rsidRPr="000C7799">
        <w:rPr>
          <w:rFonts w:ascii="Times New Roman" w:hAnsi="Times New Roman" w:cs="Times New Roman"/>
          <w:sz w:val="24"/>
          <w:szCs w:val="24"/>
        </w:rPr>
        <w:t xml:space="preserve">. </w:t>
      </w:r>
      <w:r w:rsidRPr="000C7799">
        <w:rPr>
          <w:rFonts w:ascii="Times New Roman" w:hAnsi="Times New Roman" w:cs="Times New Roman"/>
          <w:b w:val="0"/>
          <w:bCs w:val="0"/>
          <w:sz w:val="24"/>
          <w:szCs w:val="24"/>
        </w:rPr>
        <w:t>Настоящее решение разместить  на официальном сайте сельского поселения Бузатовский сельсовет  и обнародовать  в здании администрации.</w:t>
      </w:r>
    </w:p>
    <w:p w:rsidR="000C7799" w:rsidRPr="000C7799" w:rsidRDefault="000C7799" w:rsidP="000C7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799" w:rsidRPr="000C7799" w:rsidRDefault="000C7799" w:rsidP="000C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799" w:rsidRPr="000C7799" w:rsidRDefault="000C7799" w:rsidP="000C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799" w:rsidRPr="000C7799" w:rsidRDefault="000C7799" w:rsidP="000C7799">
      <w:pPr>
        <w:tabs>
          <w:tab w:val="left" w:pos="5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99">
        <w:rPr>
          <w:rFonts w:ascii="Times New Roman" w:hAnsi="Times New Roman" w:cs="Times New Roman"/>
          <w:sz w:val="24"/>
          <w:szCs w:val="24"/>
        </w:rPr>
        <w:t xml:space="preserve">Глава  сельского поселения </w:t>
      </w:r>
      <w:r w:rsidRPr="000C7799">
        <w:rPr>
          <w:rFonts w:ascii="Times New Roman" w:hAnsi="Times New Roman" w:cs="Times New Roman"/>
          <w:sz w:val="24"/>
          <w:szCs w:val="24"/>
        </w:rPr>
        <w:tab/>
        <w:t xml:space="preserve">С.Р. Сафаргалиев  </w:t>
      </w:r>
    </w:p>
    <w:p w:rsidR="000C7799" w:rsidRPr="000C7799" w:rsidRDefault="000C7799" w:rsidP="000C7799">
      <w:pPr>
        <w:pStyle w:val="a3"/>
        <w:ind w:firstLine="708"/>
        <w:rPr>
          <w:b/>
          <w:bCs/>
          <w:sz w:val="24"/>
          <w:szCs w:val="24"/>
        </w:rPr>
      </w:pPr>
    </w:p>
    <w:p w:rsidR="000C7799" w:rsidRPr="000C7799" w:rsidRDefault="000C7799" w:rsidP="000C7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C7799" w:rsidRPr="000C7799" w:rsidSect="000C779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7799"/>
    <w:rsid w:val="000C7799"/>
    <w:rsid w:val="003D49AD"/>
    <w:rsid w:val="008802B2"/>
    <w:rsid w:val="00B8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77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C77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0C77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1539</Characters>
  <Application>Microsoft Office Word</Application>
  <DocSecurity>0</DocSecurity>
  <Lines>12</Lines>
  <Paragraphs>3</Paragraphs>
  <ScaleCrop>false</ScaleCrop>
  <Company>SamForum.ws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2018-05-25T11:04:00Z</dcterms:created>
  <dcterms:modified xsi:type="dcterms:W3CDTF">2018-05-25T11:16:00Z</dcterms:modified>
</cp:coreProperties>
</file>